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rebuchet MS" w:hAnsi="Trebuchet MS"/>
          <w:sz w:val="28"/>
        </w:rPr>
        <w:alias w:val="Title"/>
        <w:tag w:val=""/>
        <w:id w:val="-1377693910"/>
        <w:placeholder>
          <w:docPart w:val="C2F84BCB96B4496CBAC7650D8E9C37A0"/>
        </w:placeholder>
        <w:dataBinding w:prefixMappings="xmlns:ns0='http://purl.org/dc/elements/1.1/' xmlns:ns1='http://schemas.openxmlformats.org/package/2006/metadata/core-properties' " w:xpath="/ns1:coreProperties[1]/ns0:title[1]" w:storeItemID="{6C3C8BC8-F283-45AE-878A-BAB7291924A1}"/>
        <w:text/>
      </w:sdtPr>
      <w:sdtEndPr/>
      <w:sdtContent>
        <w:p w14:paraId="400E5EB0" w14:textId="79BDC010" w:rsidR="00E45F49" w:rsidRPr="007B30A4" w:rsidRDefault="008B41AD" w:rsidP="00D340AB">
          <w:pPr>
            <w:pStyle w:val="Heading10"/>
            <w:spacing w:before="0"/>
            <w:rPr>
              <w:rFonts w:ascii="Trebuchet MS" w:hAnsi="Trebuchet MS"/>
              <w:sz w:val="28"/>
            </w:rPr>
          </w:pPr>
          <w:r w:rsidRPr="007B30A4">
            <w:rPr>
              <w:rFonts w:ascii="Trebuchet MS" w:hAnsi="Trebuchet MS"/>
              <w:sz w:val="28"/>
            </w:rPr>
            <w:t>Disaster Recovery Policy</w:t>
          </w:r>
        </w:p>
      </w:sdtContent>
    </w:sdt>
    <w:p w14:paraId="400E5EB1" w14:textId="4CA3FEEA" w:rsidR="000F2233" w:rsidRPr="007B30A4" w:rsidRDefault="000F2233" w:rsidP="001E3619">
      <w:pPr>
        <w:pStyle w:val="Heading20"/>
        <w:tabs>
          <w:tab w:val="left" w:pos="1500"/>
        </w:tabs>
        <w:rPr>
          <w:rFonts w:ascii="Trebuchet MS" w:hAnsi="Trebuchet MS"/>
          <w:sz w:val="24"/>
          <w:szCs w:val="24"/>
        </w:rPr>
      </w:pPr>
      <w:r w:rsidRPr="007B30A4">
        <w:rPr>
          <w:rFonts w:ascii="Trebuchet MS" w:hAnsi="Trebuchet MS"/>
          <w:sz w:val="24"/>
          <w:szCs w:val="24"/>
        </w:rPr>
        <w:t>Purpose</w:t>
      </w:r>
    </w:p>
    <w:p w14:paraId="0A8DF636" w14:textId="7676CA44" w:rsidR="00B11062" w:rsidRPr="007B30A4" w:rsidRDefault="00B11062" w:rsidP="00B11062">
      <w:pPr>
        <w:pStyle w:val="MainText"/>
        <w:rPr>
          <w:rFonts w:ascii="Trebuchet MS" w:hAnsi="Trebuchet MS"/>
          <w:sz w:val="20"/>
          <w:szCs w:val="20"/>
        </w:rPr>
      </w:pPr>
      <w:r w:rsidRPr="007B30A4">
        <w:rPr>
          <w:rFonts w:ascii="Trebuchet MS" w:hAnsi="Trebuchet MS"/>
          <w:sz w:val="20"/>
          <w:szCs w:val="20"/>
        </w:rPr>
        <w:t xml:space="preserve">The purpose of the </w:t>
      </w:r>
      <w:sdt>
        <w:sdtPr>
          <w:rPr>
            <w:rFonts w:ascii="Trebuchet MS" w:hAnsi="Trebuchet MS"/>
            <w:sz w:val="20"/>
            <w:szCs w:val="20"/>
          </w:rPr>
          <w:alias w:val="Company"/>
          <w:tag w:val=""/>
          <w:id w:val="468168104"/>
          <w:placeholder>
            <w:docPart w:val="D72EDBB5E37345A7B9C4848ED1009292"/>
          </w:placeholder>
          <w:dataBinding w:prefixMappings="xmlns:ns0='http://schemas.openxmlformats.org/officeDocument/2006/extended-properties' " w:xpath="/ns0:Properties[1]/ns0:Company[1]" w:storeItemID="{6668398D-A668-4E3E-A5EB-62B293D839F1}"/>
          <w:text/>
        </w:sdtPr>
        <w:sdtEndPr/>
        <w:sdtContent>
          <w:r w:rsidR="004D0B46">
            <w:rPr>
              <w:rFonts w:ascii="Trebuchet MS" w:hAnsi="Trebuchet MS"/>
              <w:sz w:val="20"/>
              <w:szCs w:val="20"/>
            </w:rPr>
            <w:t>(District/Organization)</w:t>
          </w:r>
        </w:sdtContent>
      </w:sdt>
      <w:r w:rsidRPr="007B30A4">
        <w:rPr>
          <w:rFonts w:ascii="Trebuchet MS" w:hAnsi="Trebuchet MS"/>
          <w:sz w:val="20"/>
          <w:szCs w:val="20"/>
        </w:rPr>
        <w:t xml:space="preserve"> Business Continuity and </w:t>
      </w:r>
      <w:sdt>
        <w:sdtPr>
          <w:rPr>
            <w:rFonts w:ascii="Trebuchet MS" w:hAnsi="Trebuchet MS"/>
            <w:sz w:val="20"/>
            <w:szCs w:val="20"/>
          </w:rPr>
          <w:alias w:val="Title"/>
          <w:tag w:val=""/>
          <w:id w:val="1702278128"/>
          <w:placeholder>
            <w:docPart w:val="213A5C10BE94482F8B0B3B17D9468DE4"/>
          </w:placeholder>
          <w:dataBinding w:prefixMappings="xmlns:ns0='http://purl.org/dc/elements/1.1/' xmlns:ns1='http://schemas.openxmlformats.org/package/2006/metadata/core-properties' " w:xpath="/ns1:coreProperties[1]/ns0:title[1]" w:storeItemID="{6C3C8BC8-F283-45AE-878A-BAB7291924A1}"/>
          <w:text/>
        </w:sdtPr>
        <w:sdtEndPr/>
        <w:sdtContent>
          <w:r w:rsidR="008B41AD" w:rsidRPr="007B30A4">
            <w:rPr>
              <w:rFonts w:ascii="Trebuchet MS" w:hAnsi="Trebuchet MS"/>
              <w:sz w:val="20"/>
              <w:szCs w:val="20"/>
            </w:rPr>
            <w:t>Disaster Recovery Policy</w:t>
          </w:r>
        </w:sdtContent>
      </w:sdt>
      <w:r w:rsidRPr="007B30A4">
        <w:rPr>
          <w:rFonts w:ascii="Trebuchet MS" w:hAnsi="Trebuchet MS"/>
          <w:sz w:val="20"/>
          <w:szCs w:val="20"/>
        </w:rPr>
        <w:t xml:space="preserve"> is </w:t>
      </w:r>
      <w:r w:rsidR="008B41AD" w:rsidRPr="007B30A4">
        <w:rPr>
          <w:rFonts w:ascii="Trebuchet MS" w:hAnsi="Trebuchet MS"/>
          <w:sz w:val="20"/>
          <w:szCs w:val="20"/>
          <w:lang w:val="en-GB"/>
        </w:rPr>
        <w:t xml:space="preserve">to provide direction and general rules for the creation, </w:t>
      </w:r>
      <w:r w:rsidR="00043213" w:rsidRPr="007B30A4">
        <w:rPr>
          <w:rFonts w:ascii="Trebuchet MS" w:hAnsi="Trebuchet MS"/>
          <w:sz w:val="20"/>
          <w:szCs w:val="20"/>
          <w:lang w:val="en-GB"/>
        </w:rPr>
        <w:t>implementation,</w:t>
      </w:r>
      <w:r w:rsidR="008B41AD" w:rsidRPr="007B30A4">
        <w:rPr>
          <w:rFonts w:ascii="Trebuchet MS" w:hAnsi="Trebuchet MS"/>
          <w:sz w:val="20"/>
          <w:szCs w:val="20"/>
          <w:lang w:val="en-GB"/>
        </w:rPr>
        <w:t xml:space="preserve"> and management of the </w:t>
      </w:r>
      <w:sdt>
        <w:sdtPr>
          <w:rPr>
            <w:rFonts w:ascii="Trebuchet MS" w:hAnsi="Trebuchet MS"/>
            <w:sz w:val="20"/>
            <w:szCs w:val="20"/>
          </w:rPr>
          <w:alias w:val="Company"/>
          <w:tag w:val=""/>
          <w:id w:val="1758797091"/>
          <w:placeholder>
            <w:docPart w:val="B03839462BE64CAC9ED489E5E55B7CF9"/>
          </w:placeholder>
          <w:dataBinding w:prefixMappings="xmlns:ns0='http://schemas.openxmlformats.org/officeDocument/2006/extended-properties' " w:xpath="/ns0:Properties[1]/ns0:Company[1]" w:storeItemID="{6668398D-A668-4E3E-A5EB-62B293D839F1}"/>
          <w:text/>
        </w:sdtPr>
        <w:sdtEndPr/>
        <w:sdtContent>
          <w:r w:rsidR="004D0B46">
            <w:rPr>
              <w:rFonts w:ascii="Trebuchet MS" w:hAnsi="Trebuchet MS"/>
              <w:sz w:val="20"/>
              <w:szCs w:val="20"/>
            </w:rPr>
            <w:t>(District/Organization)</w:t>
          </w:r>
        </w:sdtContent>
      </w:sdt>
      <w:r w:rsidR="008B41AD" w:rsidRPr="007B30A4">
        <w:rPr>
          <w:rFonts w:ascii="Trebuchet MS" w:hAnsi="Trebuchet MS"/>
          <w:sz w:val="20"/>
          <w:szCs w:val="20"/>
          <w:lang w:val="en-GB"/>
        </w:rPr>
        <w:t xml:space="preserve"> Disaster Recovery Plan (DRP)</w:t>
      </w:r>
      <w:r w:rsidRPr="007B30A4">
        <w:rPr>
          <w:rFonts w:ascii="Trebuchet MS" w:hAnsi="Trebuchet MS"/>
          <w:sz w:val="20"/>
          <w:szCs w:val="20"/>
        </w:rPr>
        <w:t>.</w:t>
      </w:r>
      <w:bookmarkStart w:id="0" w:name="_GoBack"/>
      <w:bookmarkEnd w:id="0"/>
    </w:p>
    <w:p w14:paraId="400E5EB3" w14:textId="3D413B55" w:rsidR="000F2233" w:rsidRPr="007B30A4" w:rsidRDefault="00ED1630" w:rsidP="00ED1630">
      <w:pPr>
        <w:pStyle w:val="Heading20"/>
        <w:tabs>
          <w:tab w:val="left" w:pos="1500"/>
        </w:tabs>
        <w:rPr>
          <w:rFonts w:ascii="Trebuchet MS" w:hAnsi="Trebuchet MS"/>
          <w:sz w:val="24"/>
          <w:szCs w:val="24"/>
        </w:rPr>
      </w:pPr>
      <w:r w:rsidRPr="007B30A4">
        <w:rPr>
          <w:rFonts w:ascii="Trebuchet MS" w:hAnsi="Trebuchet MS"/>
          <w:sz w:val="24"/>
          <w:szCs w:val="24"/>
        </w:rPr>
        <w:t>Audience</w:t>
      </w:r>
    </w:p>
    <w:p w14:paraId="1DB53E7E" w14:textId="009F614F" w:rsidR="00224978" w:rsidRDefault="00224978" w:rsidP="00224978">
      <w:pPr>
        <w:pStyle w:val="MainText"/>
        <w:rPr>
          <w:rFonts w:ascii="Trebuchet MS" w:hAnsi="Trebuchet MS"/>
          <w:sz w:val="20"/>
          <w:szCs w:val="20"/>
        </w:rPr>
      </w:pPr>
      <w:r w:rsidRPr="007B30A4">
        <w:rPr>
          <w:rFonts w:ascii="Trebuchet MS" w:hAnsi="Trebuchet MS"/>
          <w:sz w:val="20"/>
          <w:szCs w:val="20"/>
        </w:rPr>
        <w:t xml:space="preserve">The </w:t>
      </w:r>
      <w:sdt>
        <w:sdtPr>
          <w:rPr>
            <w:rFonts w:ascii="Trebuchet MS" w:hAnsi="Trebuchet MS"/>
            <w:sz w:val="20"/>
            <w:szCs w:val="20"/>
          </w:rPr>
          <w:alias w:val="Company"/>
          <w:tag w:val=""/>
          <w:id w:val="-458723516"/>
          <w:placeholder>
            <w:docPart w:val="FAFEADCA090E4E9AAFF68A9127FE6CFE"/>
          </w:placeholder>
          <w:dataBinding w:prefixMappings="xmlns:ns0='http://schemas.openxmlformats.org/officeDocument/2006/extended-properties' " w:xpath="/ns0:Properties[1]/ns0:Company[1]" w:storeItemID="{6668398D-A668-4E3E-A5EB-62B293D839F1}"/>
          <w:text/>
        </w:sdtPr>
        <w:sdtEndPr/>
        <w:sdtContent>
          <w:r w:rsidR="004D0B46">
            <w:rPr>
              <w:rFonts w:ascii="Trebuchet MS" w:hAnsi="Trebuchet MS"/>
              <w:sz w:val="20"/>
              <w:szCs w:val="20"/>
            </w:rPr>
            <w:t>(District/Organization)</w:t>
          </w:r>
        </w:sdtContent>
      </w:sdt>
      <w:r w:rsidRPr="007B30A4">
        <w:rPr>
          <w:rFonts w:ascii="Trebuchet MS" w:hAnsi="Trebuchet MS"/>
          <w:sz w:val="20"/>
          <w:szCs w:val="20"/>
        </w:rPr>
        <w:t xml:space="preserve"> </w:t>
      </w:r>
      <w:sdt>
        <w:sdtPr>
          <w:rPr>
            <w:rFonts w:ascii="Trebuchet MS" w:hAnsi="Trebuchet MS"/>
            <w:sz w:val="20"/>
            <w:szCs w:val="20"/>
          </w:rPr>
          <w:alias w:val="Title"/>
          <w:tag w:val=""/>
          <w:id w:val="-1127777661"/>
          <w:placeholder>
            <w:docPart w:val="B342C0AEF702417B92E60CC3CC856248"/>
          </w:placeholder>
          <w:dataBinding w:prefixMappings="xmlns:ns0='http://purl.org/dc/elements/1.1/' xmlns:ns1='http://schemas.openxmlformats.org/package/2006/metadata/core-properties' " w:xpath="/ns1:coreProperties[1]/ns0:title[1]" w:storeItemID="{6C3C8BC8-F283-45AE-878A-BAB7291924A1}"/>
          <w:text/>
        </w:sdtPr>
        <w:sdtEndPr/>
        <w:sdtContent>
          <w:r w:rsidR="008B41AD" w:rsidRPr="007B30A4">
            <w:rPr>
              <w:rFonts w:ascii="Trebuchet MS" w:hAnsi="Trebuchet MS"/>
              <w:sz w:val="20"/>
              <w:szCs w:val="20"/>
            </w:rPr>
            <w:t>Disaster Recovery Policy</w:t>
          </w:r>
        </w:sdtContent>
      </w:sdt>
      <w:r w:rsidRPr="007B30A4">
        <w:rPr>
          <w:rFonts w:ascii="Trebuchet MS" w:hAnsi="Trebuchet MS"/>
          <w:sz w:val="20"/>
          <w:szCs w:val="20"/>
        </w:rPr>
        <w:t xml:space="preserve"> applies to </w:t>
      </w:r>
      <w:r w:rsidR="008B41AD" w:rsidRPr="007B30A4">
        <w:rPr>
          <w:rFonts w:ascii="Trebuchet MS" w:hAnsi="Trebuchet MS"/>
          <w:sz w:val="20"/>
          <w:szCs w:val="20"/>
        </w:rPr>
        <w:t xml:space="preserve">individuals accountable for ensuring a disaster recovery plan is developed, </w:t>
      </w:r>
      <w:r w:rsidR="00043213" w:rsidRPr="007B30A4">
        <w:rPr>
          <w:rFonts w:ascii="Trebuchet MS" w:hAnsi="Trebuchet MS"/>
          <w:sz w:val="20"/>
          <w:szCs w:val="20"/>
        </w:rPr>
        <w:t>tested,</w:t>
      </w:r>
      <w:r w:rsidR="008B41AD" w:rsidRPr="007B30A4">
        <w:rPr>
          <w:rFonts w:ascii="Trebuchet MS" w:hAnsi="Trebuchet MS"/>
          <w:sz w:val="20"/>
          <w:szCs w:val="20"/>
        </w:rPr>
        <w:t xml:space="preserve"> and maintained</w:t>
      </w:r>
      <w:r w:rsidRPr="007B30A4">
        <w:rPr>
          <w:rFonts w:ascii="Trebuchet MS" w:hAnsi="Trebuchet MS"/>
          <w:sz w:val="20"/>
          <w:szCs w:val="20"/>
        </w:rPr>
        <w:t>.</w:t>
      </w:r>
    </w:p>
    <w:p w14:paraId="39C42F33" w14:textId="0130028D" w:rsidR="007B30A4" w:rsidRDefault="007B30A4" w:rsidP="00224978">
      <w:pPr>
        <w:pStyle w:val="MainText"/>
        <w:rPr>
          <w:rFonts w:ascii="Trebuchet MS" w:hAnsi="Trebuchet MS"/>
          <w:sz w:val="20"/>
          <w:szCs w:val="20"/>
        </w:rPr>
      </w:pPr>
    </w:p>
    <w:p w14:paraId="29DE7A3F" w14:textId="57047E01" w:rsidR="007B30A4" w:rsidRDefault="007B30A4" w:rsidP="00224978">
      <w:pPr>
        <w:pStyle w:val="MainText"/>
        <w:rPr>
          <w:rFonts w:ascii="Trebuchet MS" w:hAnsi="Trebuchet MS"/>
          <w:sz w:val="20"/>
          <w:szCs w:val="20"/>
        </w:rPr>
      </w:pPr>
    </w:p>
    <w:p w14:paraId="6262DDC4" w14:textId="05E291DB" w:rsidR="007B30A4" w:rsidRDefault="007B30A4" w:rsidP="00224978">
      <w:pPr>
        <w:pStyle w:val="MainText"/>
        <w:rPr>
          <w:rFonts w:ascii="Trebuchet MS" w:hAnsi="Trebuchet MS"/>
          <w:sz w:val="20"/>
          <w:szCs w:val="20"/>
        </w:rPr>
      </w:pPr>
    </w:p>
    <w:p w14:paraId="60023661" w14:textId="4FED0D71" w:rsidR="007B30A4" w:rsidRDefault="007B30A4" w:rsidP="00224978">
      <w:pPr>
        <w:pStyle w:val="MainText"/>
        <w:rPr>
          <w:rFonts w:ascii="Trebuchet MS" w:hAnsi="Trebuchet MS"/>
          <w:sz w:val="20"/>
          <w:szCs w:val="20"/>
        </w:rPr>
      </w:pPr>
    </w:p>
    <w:p w14:paraId="54297899" w14:textId="56046989" w:rsidR="007B30A4" w:rsidRDefault="007B30A4" w:rsidP="00224978">
      <w:pPr>
        <w:pStyle w:val="MainText"/>
        <w:rPr>
          <w:rFonts w:ascii="Trebuchet MS" w:hAnsi="Trebuchet MS"/>
          <w:sz w:val="20"/>
          <w:szCs w:val="20"/>
        </w:rPr>
      </w:pPr>
    </w:p>
    <w:p w14:paraId="02519274" w14:textId="0E6C0BEA" w:rsidR="007B30A4" w:rsidRDefault="007B30A4" w:rsidP="00224978">
      <w:pPr>
        <w:pStyle w:val="MainText"/>
        <w:rPr>
          <w:rFonts w:ascii="Trebuchet MS" w:hAnsi="Trebuchet MS"/>
          <w:sz w:val="20"/>
          <w:szCs w:val="20"/>
        </w:rPr>
      </w:pPr>
    </w:p>
    <w:p w14:paraId="6211C415" w14:textId="5E9C53B0" w:rsidR="007B30A4" w:rsidRDefault="007B30A4" w:rsidP="00224978">
      <w:pPr>
        <w:pStyle w:val="MainText"/>
        <w:rPr>
          <w:rFonts w:ascii="Trebuchet MS" w:hAnsi="Trebuchet MS"/>
          <w:sz w:val="20"/>
          <w:szCs w:val="20"/>
        </w:rPr>
      </w:pPr>
    </w:p>
    <w:p w14:paraId="2E435CA8" w14:textId="69466B13" w:rsidR="007B30A4" w:rsidRDefault="007B30A4" w:rsidP="00224978">
      <w:pPr>
        <w:pStyle w:val="MainText"/>
        <w:rPr>
          <w:rFonts w:ascii="Trebuchet MS" w:hAnsi="Trebuchet MS"/>
          <w:sz w:val="20"/>
          <w:szCs w:val="20"/>
        </w:rPr>
      </w:pPr>
    </w:p>
    <w:p w14:paraId="4D86B422" w14:textId="43B95C56" w:rsidR="007B30A4" w:rsidRDefault="007B30A4" w:rsidP="00224978">
      <w:pPr>
        <w:pStyle w:val="MainText"/>
        <w:rPr>
          <w:rFonts w:ascii="Trebuchet MS" w:hAnsi="Trebuchet MS"/>
          <w:sz w:val="20"/>
          <w:szCs w:val="20"/>
        </w:rPr>
      </w:pPr>
    </w:p>
    <w:p w14:paraId="39181CDE" w14:textId="6D185161" w:rsidR="007B30A4" w:rsidRDefault="007B30A4" w:rsidP="00224978">
      <w:pPr>
        <w:pStyle w:val="MainText"/>
        <w:rPr>
          <w:rFonts w:ascii="Trebuchet MS" w:hAnsi="Trebuchet MS"/>
          <w:sz w:val="20"/>
          <w:szCs w:val="20"/>
        </w:rPr>
      </w:pPr>
    </w:p>
    <w:p w14:paraId="58F6E32F" w14:textId="1276601D" w:rsidR="007B30A4" w:rsidRDefault="007B30A4" w:rsidP="00224978">
      <w:pPr>
        <w:pStyle w:val="MainText"/>
        <w:rPr>
          <w:rFonts w:ascii="Trebuchet MS" w:hAnsi="Trebuchet MS"/>
          <w:sz w:val="20"/>
          <w:szCs w:val="20"/>
        </w:rPr>
      </w:pPr>
    </w:p>
    <w:p w14:paraId="6251EA70" w14:textId="7B9BA379" w:rsidR="007B30A4" w:rsidRDefault="007B30A4" w:rsidP="00224978">
      <w:pPr>
        <w:pStyle w:val="MainText"/>
        <w:rPr>
          <w:rFonts w:ascii="Trebuchet MS" w:hAnsi="Trebuchet MS"/>
          <w:sz w:val="20"/>
          <w:szCs w:val="20"/>
        </w:rPr>
      </w:pPr>
    </w:p>
    <w:p w14:paraId="1CDB6287" w14:textId="275F9B67" w:rsidR="007B30A4" w:rsidRDefault="007B30A4" w:rsidP="00224978">
      <w:pPr>
        <w:pStyle w:val="MainText"/>
        <w:rPr>
          <w:rFonts w:ascii="Trebuchet MS" w:hAnsi="Trebuchet MS"/>
          <w:sz w:val="20"/>
          <w:szCs w:val="20"/>
        </w:rPr>
      </w:pPr>
    </w:p>
    <w:p w14:paraId="19D98767" w14:textId="492C2ABF" w:rsidR="007B30A4" w:rsidRDefault="007B30A4" w:rsidP="00224978">
      <w:pPr>
        <w:pStyle w:val="MainText"/>
        <w:rPr>
          <w:rFonts w:ascii="Trebuchet MS" w:hAnsi="Trebuchet MS"/>
          <w:sz w:val="20"/>
          <w:szCs w:val="20"/>
        </w:rPr>
      </w:pPr>
    </w:p>
    <w:p w14:paraId="3E70C14C" w14:textId="06B44745" w:rsidR="007B30A4" w:rsidRDefault="007B30A4" w:rsidP="00224978">
      <w:pPr>
        <w:pStyle w:val="MainText"/>
        <w:rPr>
          <w:rFonts w:ascii="Trebuchet MS" w:hAnsi="Trebuchet MS"/>
          <w:sz w:val="20"/>
          <w:szCs w:val="20"/>
        </w:rPr>
      </w:pPr>
    </w:p>
    <w:p w14:paraId="4D1EE08E" w14:textId="34999428" w:rsidR="007B30A4" w:rsidRDefault="007B30A4" w:rsidP="00224978">
      <w:pPr>
        <w:pStyle w:val="MainText"/>
        <w:rPr>
          <w:rFonts w:ascii="Trebuchet MS" w:hAnsi="Trebuchet MS"/>
          <w:sz w:val="20"/>
          <w:szCs w:val="20"/>
        </w:rPr>
      </w:pPr>
    </w:p>
    <w:p w14:paraId="02D5A3F1" w14:textId="58FF0D1F" w:rsidR="007B30A4" w:rsidRDefault="007B30A4" w:rsidP="00224978">
      <w:pPr>
        <w:pStyle w:val="MainText"/>
        <w:rPr>
          <w:rFonts w:ascii="Trebuchet MS" w:hAnsi="Trebuchet MS"/>
          <w:sz w:val="20"/>
          <w:szCs w:val="20"/>
        </w:rPr>
      </w:pPr>
    </w:p>
    <w:p w14:paraId="4BA73D6C" w14:textId="69EC3CF0" w:rsidR="007B30A4" w:rsidRDefault="007B30A4" w:rsidP="00224978">
      <w:pPr>
        <w:pStyle w:val="MainText"/>
        <w:rPr>
          <w:rFonts w:ascii="Trebuchet MS" w:hAnsi="Trebuchet MS"/>
          <w:sz w:val="20"/>
          <w:szCs w:val="20"/>
        </w:rPr>
      </w:pPr>
    </w:p>
    <w:p w14:paraId="26EAA1D3" w14:textId="124EDEF1" w:rsidR="007B30A4" w:rsidRDefault="007B30A4" w:rsidP="00224978">
      <w:pPr>
        <w:pStyle w:val="MainText"/>
        <w:rPr>
          <w:rFonts w:ascii="Trebuchet MS" w:hAnsi="Trebuchet MS"/>
          <w:sz w:val="20"/>
          <w:szCs w:val="20"/>
        </w:rPr>
      </w:pPr>
    </w:p>
    <w:p w14:paraId="76CB7B5F" w14:textId="7748D1B6" w:rsidR="007B30A4" w:rsidRDefault="007B30A4" w:rsidP="00224978">
      <w:pPr>
        <w:pStyle w:val="MainText"/>
        <w:rPr>
          <w:rFonts w:ascii="Trebuchet MS" w:hAnsi="Trebuchet MS"/>
          <w:sz w:val="20"/>
          <w:szCs w:val="20"/>
        </w:rPr>
      </w:pPr>
    </w:p>
    <w:p w14:paraId="3FA22A07" w14:textId="77777777" w:rsidR="007B30A4" w:rsidRPr="007B30A4" w:rsidRDefault="007B30A4" w:rsidP="00224978">
      <w:pPr>
        <w:pStyle w:val="MainText"/>
        <w:rPr>
          <w:rFonts w:ascii="Trebuchet MS" w:hAnsi="Trebuchet MS"/>
          <w:sz w:val="20"/>
          <w:szCs w:val="20"/>
        </w:rPr>
      </w:pPr>
    </w:p>
    <w:p w14:paraId="5F20A09D" w14:textId="41814690" w:rsidR="00BA69C3" w:rsidRPr="007B30A4" w:rsidRDefault="00F93719" w:rsidP="00ED1630">
      <w:pPr>
        <w:pStyle w:val="Heading20"/>
        <w:tabs>
          <w:tab w:val="left" w:pos="1500"/>
        </w:tabs>
        <w:rPr>
          <w:rFonts w:ascii="Trebuchet MS" w:hAnsi="Trebuchet MS"/>
          <w:sz w:val="24"/>
          <w:szCs w:val="24"/>
        </w:rPr>
      </w:pPr>
      <w:r w:rsidRPr="007B30A4">
        <w:rPr>
          <w:rFonts w:ascii="Trebuchet MS" w:hAnsi="Trebuchet MS"/>
          <w:sz w:val="24"/>
          <w:szCs w:val="24"/>
        </w:rPr>
        <w:lastRenderedPageBreak/>
        <w:t>Policy</w:t>
      </w:r>
    </w:p>
    <w:bookmarkStart w:id="1" w:name="_Acceptable_Use"/>
    <w:bookmarkStart w:id="2" w:name="_Toc436663217"/>
    <w:bookmarkStart w:id="3" w:name="_Toc436663016"/>
    <w:bookmarkStart w:id="4" w:name="_Toc442107660"/>
    <w:bookmarkEnd w:id="1"/>
    <w:p w14:paraId="4031A5EC" w14:textId="36A770B2" w:rsidR="008B41AD" w:rsidRPr="007B30A4" w:rsidRDefault="005C47A5" w:rsidP="00BF5BE9">
      <w:pPr>
        <w:pStyle w:val="BulletList"/>
        <w:rPr>
          <w:rFonts w:ascii="Trebuchet MS" w:hAnsi="Trebuchet MS"/>
          <w:sz w:val="20"/>
          <w:szCs w:val="20"/>
        </w:rPr>
      </w:pPr>
      <w:sdt>
        <w:sdtPr>
          <w:rPr>
            <w:rFonts w:ascii="Trebuchet MS" w:hAnsi="Trebuchet MS"/>
            <w:sz w:val="20"/>
            <w:szCs w:val="20"/>
          </w:rPr>
          <w:alias w:val="Company"/>
          <w:tag w:val=""/>
          <w:id w:val="8423683"/>
          <w:placeholder>
            <w:docPart w:val="16D1692D04724B5EAA5A458698681F07"/>
          </w:placeholder>
          <w:dataBinding w:prefixMappings="xmlns:ns0='http://schemas.openxmlformats.org/officeDocument/2006/extended-properties' " w:xpath="/ns0:Properties[1]/ns0:Company[1]" w:storeItemID="{6668398D-A668-4E3E-A5EB-62B293D839F1}"/>
          <w:text/>
        </w:sdtPr>
        <w:sdtEndPr/>
        <w:sdtContent>
          <w:r w:rsidR="004D0B46">
            <w:rPr>
              <w:rFonts w:ascii="Trebuchet MS" w:hAnsi="Trebuchet MS"/>
              <w:sz w:val="20"/>
              <w:szCs w:val="20"/>
            </w:rPr>
            <w:t>(District/Organization)</w:t>
          </w:r>
        </w:sdtContent>
      </w:sdt>
      <w:r w:rsidR="008B41AD" w:rsidRPr="007B30A4">
        <w:rPr>
          <w:rFonts w:ascii="Trebuchet MS" w:hAnsi="Trebuchet MS"/>
          <w:sz w:val="20"/>
          <w:szCs w:val="20"/>
        </w:rPr>
        <w:t xml:space="preserve"> must create and implement a </w:t>
      </w:r>
      <w:r w:rsidR="008B41AD" w:rsidRPr="007B30A4">
        <w:rPr>
          <w:rFonts w:ascii="Trebuchet MS" w:hAnsi="Trebuchet MS"/>
          <w:sz w:val="20"/>
          <w:szCs w:val="20"/>
          <w:u w:val="single"/>
        </w:rPr>
        <w:t xml:space="preserve">Business Continuity and </w:t>
      </w:r>
      <w:r w:rsidR="00C06C7E" w:rsidRPr="007B30A4">
        <w:rPr>
          <w:rFonts w:ascii="Trebuchet MS" w:hAnsi="Trebuchet MS"/>
          <w:sz w:val="20"/>
          <w:szCs w:val="20"/>
          <w:u w:val="single"/>
        </w:rPr>
        <w:t>Disaster Recovery P</w:t>
      </w:r>
      <w:r w:rsidR="008B41AD" w:rsidRPr="007B30A4">
        <w:rPr>
          <w:rFonts w:ascii="Trebuchet MS" w:hAnsi="Trebuchet MS"/>
          <w:sz w:val="20"/>
          <w:szCs w:val="20"/>
          <w:u w:val="single"/>
        </w:rPr>
        <w:t>lan</w:t>
      </w:r>
      <w:r w:rsidR="008B41AD" w:rsidRPr="007B30A4">
        <w:rPr>
          <w:rFonts w:ascii="Trebuchet MS" w:hAnsi="Trebuchet MS"/>
          <w:sz w:val="20"/>
          <w:szCs w:val="20"/>
        </w:rPr>
        <w:t xml:space="preserve"> (“BDRP”). </w:t>
      </w:r>
    </w:p>
    <w:p w14:paraId="4B4C1034" w14:textId="77777777" w:rsidR="008B41AD" w:rsidRPr="007B30A4" w:rsidRDefault="008B41AD" w:rsidP="00BF5BE9">
      <w:pPr>
        <w:pStyle w:val="BulletList"/>
        <w:rPr>
          <w:rFonts w:ascii="Trebuchet MS" w:hAnsi="Trebuchet MS"/>
          <w:sz w:val="20"/>
          <w:szCs w:val="20"/>
        </w:rPr>
      </w:pPr>
      <w:r w:rsidRPr="007B30A4">
        <w:rPr>
          <w:rFonts w:ascii="Trebuchet MS" w:hAnsi="Trebuchet MS"/>
          <w:sz w:val="20"/>
          <w:szCs w:val="20"/>
        </w:rPr>
        <w:t xml:space="preserve">The DRP must be periodically tested and the results should be used as part of the ongoing improvement of the DRP. </w:t>
      </w:r>
    </w:p>
    <w:p w14:paraId="40168A16" w14:textId="77777777" w:rsidR="008B41AD" w:rsidRPr="007B30A4" w:rsidRDefault="008B41AD" w:rsidP="00BF5BE9">
      <w:pPr>
        <w:pStyle w:val="BulletList"/>
        <w:rPr>
          <w:rFonts w:ascii="Trebuchet MS" w:hAnsi="Trebuchet MS"/>
          <w:sz w:val="20"/>
          <w:szCs w:val="20"/>
        </w:rPr>
      </w:pPr>
      <w:r w:rsidRPr="007B30A4">
        <w:rPr>
          <w:rFonts w:ascii="Trebuchet MS" w:hAnsi="Trebuchet MS"/>
          <w:sz w:val="20"/>
          <w:szCs w:val="20"/>
        </w:rPr>
        <w:t xml:space="preserve">The DRP, at a minimum, will identify and protect against risks to critical systems and sensitive information in the event of a disaster.  </w:t>
      </w:r>
    </w:p>
    <w:p w14:paraId="3BBC36C0" w14:textId="77777777" w:rsidR="008B41AD" w:rsidRPr="007B30A4" w:rsidRDefault="008B41AD" w:rsidP="00BF5BE9">
      <w:pPr>
        <w:pStyle w:val="BulletList"/>
        <w:rPr>
          <w:rFonts w:ascii="Trebuchet MS" w:hAnsi="Trebuchet MS"/>
          <w:sz w:val="20"/>
          <w:szCs w:val="20"/>
        </w:rPr>
      </w:pPr>
      <w:r w:rsidRPr="007B30A4">
        <w:rPr>
          <w:rFonts w:ascii="Trebuchet MS" w:hAnsi="Trebuchet MS"/>
          <w:sz w:val="20"/>
          <w:szCs w:val="20"/>
        </w:rPr>
        <w:t>The DRP shall provide for contingencies to restore information and systems if a disaster occurs. The concept of a disaster recovery includes business resumption.</w:t>
      </w:r>
    </w:p>
    <w:p w14:paraId="3E8D258A" w14:textId="69F4ADA9" w:rsidR="008B41AD" w:rsidRPr="007B30A4" w:rsidRDefault="005C47A5" w:rsidP="00BF5BE9">
      <w:pPr>
        <w:pStyle w:val="BulletList"/>
        <w:rPr>
          <w:rFonts w:ascii="Trebuchet MS" w:hAnsi="Trebuchet MS"/>
          <w:sz w:val="20"/>
          <w:szCs w:val="20"/>
        </w:rPr>
      </w:pPr>
      <w:sdt>
        <w:sdtPr>
          <w:rPr>
            <w:rFonts w:ascii="Trebuchet MS" w:hAnsi="Trebuchet MS"/>
            <w:sz w:val="20"/>
            <w:szCs w:val="20"/>
          </w:rPr>
          <w:alias w:val="Company"/>
          <w:tag w:val=""/>
          <w:id w:val="-960721611"/>
          <w:placeholder>
            <w:docPart w:val="509238F94B424EF5BF77193EA3B41025"/>
          </w:placeholder>
          <w:dataBinding w:prefixMappings="xmlns:ns0='http://schemas.openxmlformats.org/officeDocument/2006/extended-properties' " w:xpath="/ns0:Properties[1]/ns0:Company[1]" w:storeItemID="{6668398D-A668-4E3E-A5EB-62B293D839F1}"/>
          <w:text/>
        </w:sdtPr>
        <w:sdtEndPr/>
        <w:sdtContent>
          <w:r w:rsidR="004D0B46">
            <w:rPr>
              <w:rFonts w:ascii="Trebuchet MS" w:hAnsi="Trebuchet MS"/>
              <w:sz w:val="20"/>
              <w:szCs w:val="20"/>
            </w:rPr>
            <w:t>(District/Organization)</w:t>
          </w:r>
        </w:sdtContent>
      </w:sdt>
      <w:r w:rsidR="008B41AD" w:rsidRPr="007B30A4">
        <w:rPr>
          <w:rFonts w:ascii="Trebuchet MS" w:hAnsi="Trebuchet MS"/>
          <w:sz w:val="20"/>
          <w:szCs w:val="20"/>
        </w:rPr>
        <w:t xml:space="preserve"> disaster recovery planning must ensure that: </w:t>
      </w:r>
    </w:p>
    <w:p w14:paraId="47E5E50A" w14:textId="5FC65A9A" w:rsidR="008B41AD" w:rsidRPr="007B30A4" w:rsidRDefault="008B41AD" w:rsidP="00BF5BE9">
      <w:pPr>
        <w:pStyle w:val="BulletList"/>
        <w:numPr>
          <w:ilvl w:val="1"/>
          <w:numId w:val="12"/>
        </w:numPr>
        <w:ind w:left="1260"/>
        <w:rPr>
          <w:rFonts w:ascii="Trebuchet MS" w:hAnsi="Trebuchet MS"/>
          <w:sz w:val="20"/>
          <w:szCs w:val="20"/>
        </w:rPr>
      </w:pPr>
      <w:r w:rsidRPr="007B30A4">
        <w:rPr>
          <w:rFonts w:ascii="Trebuchet MS" w:hAnsi="Trebuchet MS"/>
          <w:sz w:val="20"/>
          <w:szCs w:val="20"/>
        </w:rPr>
        <w:t xml:space="preserve">an adequate management structure is in place to prepare for, mitigate and respond to a disruptive event using personnel with the necessary authority, </w:t>
      </w:r>
      <w:r w:rsidR="00043213" w:rsidRPr="007B30A4">
        <w:rPr>
          <w:rFonts w:ascii="Trebuchet MS" w:hAnsi="Trebuchet MS"/>
          <w:sz w:val="20"/>
          <w:szCs w:val="20"/>
        </w:rPr>
        <w:t>experience,</w:t>
      </w:r>
      <w:r w:rsidRPr="007B30A4">
        <w:rPr>
          <w:rFonts w:ascii="Trebuchet MS" w:hAnsi="Trebuchet MS"/>
          <w:sz w:val="20"/>
          <w:szCs w:val="20"/>
        </w:rPr>
        <w:t xml:space="preserve"> and competence;</w:t>
      </w:r>
    </w:p>
    <w:p w14:paraId="59909C87" w14:textId="56F0AF61" w:rsidR="008B41AD" w:rsidRPr="007B30A4" w:rsidRDefault="008B41AD" w:rsidP="00BF5BE9">
      <w:pPr>
        <w:pStyle w:val="BulletList"/>
        <w:numPr>
          <w:ilvl w:val="1"/>
          <w:numId w:val="12"/>
        </w:numPr>
        <w:ind w:left="1260"/>
        <w:rPr>
          <w:rFonts w:ascii="Trebuchet MS" w:hAnsi="Trebuchet MS"/>
          <w:sz w:val="20"/>
          <w:szCs w:val="20"/>
        </w:rPr>
      </w:pPr>
      <w:r w:rsidRPr="007B30A4">
        <w:rPr>
          <w:rFonts w:ascii="Trebuchet MS" w:hAnsi="Trebuchet MS"/>
          <w:sz w:val="20"/>
          <w:szCs w:val="20"/>
        </w:rPr>
        <w:t xml:space="preserve">personnel with the necessary responsibility, </w:t>
      </w:r>
      <w:r w:rsidR="00043213" w:rsidRPr="007B30A4">
        <w:rPr>
          <w:rFonts w:ascii="Trebuchet MS" w:hAnsi="Trebuchet MS"/>
          <w:sz w:val="20"/>
          <w:szCs w:val="20"/>
        </w:rPr>
        <w:t>authority,</w:t>
      </w:r>
      <w:r w:rsidRPr="007B30A4">
        <w:rPr>
          <w:rFonts w:ascii="Trebuchet MS" w:hAnsi="Trebuchet MS"/>
          <w:sz w:val="20"/>
          <w:szCs w:val="20"/>
        </w:rPr>
        <w:t xml:space="preserve"> and competence to manage an incident and maintain information security are nominated;</w:t>
      </w:r>
    </w:p>
    <w:p w14:paraId="1BD1D677" w14:textId="77777777" w:rsidR="008B41AD" w:rsidRPr="007B30A4" w:rsidRDefault="008B41AD" w:rsidP="00BF5BE9">
      <w:pPr>
        <w:pStyle w:val="BulletList"/>
        <w:numPr>
          <w:ilvl w:val="1"/>
          <w:numId w:val="12"/>
        </w:numPr>
        <w:ind w:left="1260"/>
        <w:rPr>
          <w:rFonts w:ascii="Trebuchet MS" w:hAnsi="Trebuchet MS"/>
          <w:sz w:val="20"/>
          <w:szCs w:val="20"/>
        </w:rPr>
      </w:pPr>
      <w:r w:rsidRPr="007B30A4">
        <w:rPr>
          <w:rFonts w:ascii="Trebuchet MS" w:hAnsi="Trebuchet MS"/>
          <w:sz w:val="20"/>
          <w:szCs w:val="20"/>
        </w:rPr>
        <w:t>documented plans, response and recovery procedures are developed and approved, detailing how the organization will manage a disruptive event and will maintain its information security to a predetermined level, based on management-approved information security continuity objectives.</w:t>
      </w:r>
    </w:p>
    <w:p w14:paraId="5C1D4A87" w14:textId="0B5173A5" w:rsidR="008B41AD" w:rsidRPr="007B30A4" w:rsidRDefault="008B41AD" w:rsidP="00BF5BE9">
      <w:pPr>
        <w:pStyle w:val="BulletList"/>
        <w:rPr>
          <w:rFonts w:ascii="Trebuchet MS" w:hAnsi="Trebuchet MS"/>
          <w:sz w:val="20"/>
          <w:szCs w:val="20"/>
        </w:rPr>
      </w:pPr>
      <w:r w:rsidRPr="007B30A4">
        <w:rPr>
          <w:rFonts w:ascii="Trebuchet MS" w:hAnsi="Trebuchet MS"/>
          <w:sz w:val="20"/>
          <w:szCs w:val="20"/>
        </w:rPr>
        <w:t xml:space="preserve">The </w:t>
      </w:r>
      <w:sdt>
        <w:sdtPr>
          <w:rPr>
            <w:rFonts w:ascii="Trebuchet MS" w:hAnsi="Trebuchet MS"/>
            <w:sz w:val="20"/>
            <w:szCs w:val="20"/>
          </w:rPr>
          <w:alias w:val="Company"/>
          <w:tag w:val=""/>
          <w:id w:val="-1468358403"/>
          <w:placeholder>
            <w:docPart w:val="6D7046B025354D32B3CE05F6D4BC92AE"/>
          </w:placeholder>
          <w:dataBinding w:prefixMappings="xmlns:ns0='http://schemas.openxmlformats.org/officeDocument/2006/extended-properties' " w:xpath="/ns0:Properties[1]/ns0:Company[1]" w:storeItemID="{6668398D-A668-4E3E-A5EB-62B293D839F1}"/>
          <w:text/>
        </w:sdtPr>
        <w:sdtEndPr/>
        <w:sdtContent>
          <w:r w:rsidR="004D0B46">
            <w:rPr>
              <w:rFonts w:ascii="Trebuchet MS" w:hAnsi="Trebuchet MS"/>
              <w:sz w:val="20"/>
              <w:szCs w:val="20"/>
            </w:rPr>
            <w:t>(District/Organization)</w:t>
          </w:r>
        </w:sdtContent>
      </w:sdt>
      <w:r w:rsidRPr="007B30A4">
        <w:rPr>
          <w:rFonts w:ascii="Trebuchet MS" w:hAnsi="Trebuchet MS"/>
          <w:sz w:val="20"/>
          <w:szCs w:val="20"/>
        </w:rPr>
        <w:t xml:space="preserve"> DRP must include at a minimum, the following elements:</w:t>
      </w:r>
    </w:p>
    <w:p w14:paraId="6AC0F8D4" w14:textId="77777777" w:rsidR="008B41AD" w:rsidRPr="007B30A4" w:rsidRDefault="008B41AD" w:rsidP="00BF5BE9">
      <w:pPr>
        <w:pStyle w:val="BulletList"/>
        <w:numPr>
          <w:ilvl w:val="1"/>
          <w:numId w:val="12"/>
        </w:numPr>
        <w:tabs>
          <w:tab w:val="left" w:pos="1440"/>
        </w:tabs>
        <w:ind w:left="1260"/>
        <w:rPr>
          <w:rFonts w:ascii="Trebuchet MS" w:hAnsi="Trebuchet MS"/>
          <w:sz w:val="20"/>
          <w:szCs w:val="20"/>
        </w:rPr>
      </w:pPr>
      <w:r w:rsidRPr="007B30A4">
        <w:rPr>
          <w:rFonts w:ascii="Trebuchet MS" w:hAnsi="Trebuchet MS"/>
          <w:sz w:val="20"/>
          <w:szCs w:val="20"/>
        </w:rPr>
        <w:t>Business impact analysis, including risk assessment, Information Resource asset classification, and potential disruption to stakeholders</w:t>
      </w:r>
    </w:p>
    <w:p w14:paraId="0816CA6A" w14:textId="77777777" w:rsidR="008B41AD" w:rsidRPr="007B30A4" w:rsidRDefault="008B41AD" w:rsidP="00BF5BE9">
      <w:pPr>
        <w:pStyle w:val="BulletList"/>
        <w:numPr>
          <w:ilvl w:val="1"/>
          <w:numId w:val="12"/>
        </w:numPr>
        <w:tabs>
          <w:tab w:val="left" w:pos="1440"/>
        </w:tabs>
        <w:ind w:left="1260"/>
        <w:rPr>
          <w:rFonts w:ascii="Trebuchet MS" w:hAnsi="Trebuchet MS"/>
          <w:sz w:val="20"/>
          <w:szCs w:val="20"/>
        </w:rPr>
      </w:pPr>
      <w:r w:rsidRPr="007B30A4">
        <w:rPr>
          <w:rFonts w:ascii="Trebuchet MS" w:hAnsi="Trebuchet MS"/>
          <w:sz w:val="20"/>
          <w:szCs w:val="20"/>
        </w:rPr>
        <w:t>A classification system to identify critical systems and essential records</w:t>
      </w:r>
    </w:p>
    <w:p w14:paraId="6D5FFF79" w14:textId="508AD1A8" w:rsidR="008B41AD" w:rsidRPr="007B30A4" w:rsidRDefault="008B41AD" w:rsidP="00BF5BE9">
      <w:pPr>
        <w:pStyle w:val="BulletList"/>
        <w:numPr>
          <w:ilvl w:val="1"/>
          <w:numId w:val="12"/>
        </w:numPr>
        <w:tabs>
          <w:tab w:val="left" w:pos="1440"/>
        </w:tabs>
        <w:ind w:left="1260"/>
        <w:rPr>
          <w:rFonts w:ascii="Trebuchet MS" w:hAnsi="Trebuchet MS"/>
          <w:sz w:val="20"/>
          <w:szCs w:val="20"/>
        </w:rPr>
      </w:pPr>
      <w:r w:rsidRPr="007B30A4">
        <w:rPr>
          <w:rFonts w:ascii="Trebuchet MS" w:hAnsi="Trebuchet MS"/>
          <w:sz w:val="20"/>
          <w:szCs w:val="20"/>
        </w:rPr>
        <w:t xml:space="preserve">Mitigation strategies and safeguards to avoid disasters. Safeguards should include protective measures such as redundancy, fire suppression, uninterruptible power supply (UPS), surge protection, and environmental measures to protect sensitive equipment from dust, </w:t>
      </w:r>
      <w:r w:rsidR="00043213" w:rsidRPr="007B30A4">
        <w:rPr>
          <w:rFonts w:ascii="Trebuchet MS" w:hAnsi="Trebuchet MS"/>
          <w:sz w:val="20"/>
          <w:szCs w:val="20"/>
        </w:rPr>
        <w:t>temperature,</w:t>
      </w:r>
      <w:r w:rsidRPr="007B30A4">
        <w:rPr>
          <w:rFonts w:ascii="Trebuchet MS" w:hAnsi="Trebuchet MS"/>
          <w:sz w:val="20"/>
          <w:szCs w:val="20"/>
        </w:rPr>
        <w:t xml:space="preserve"> or humidity</w:t>
      </w:r>
    </w:p>
    <w:p w14:paraId="16D8C34A" w14:textId="77777777" w:rsidR="008B41AD" w:rsidRPr="007B30A4" w:rsidRDefault="008B41AD" w:rsidP="00BF5BE9">
      <w:pPr>
        <w:pStyle w:val="BulletList"/>
        <w:numPr>
          <w:ilvl w:val="1"/>
          <w:numId w:val="12"/>
        </w:numPr>
        <w:tabs>
          <w:tab w:val="left" w:pos="1440"/>
        </w:tabs>
        <w:ind w:left="1260"/>
        <w:rPr>
          <w:rFonts w:ascii="Trebuchet MS" w:hAnsi="Trebuchet MS"/>
          <w:sz w:val="20"/>
          <w:szCs w:val="20"/>
        </w:rPr>
      </w:pPr>
      <w:r w:rsidRPr="007B30A4">
        <w:rPr>
          <w:rFonts w:ascii="Trebuchet MS" w:hAnsi="Trebuchet MS"/>
          <w:sz w:val="20"/>
          <w:szCs w:val="20"/>
        </w:rPr>
        <w:t>Backups and offsite storage</w:t>
      </w:r>
    </w:p>
    <w:p w14:paraId="14C8AAF4" w14:textId="77777777" w:rsidR="008B41AD" w:rsidRPr="007B30A4" w:rsidRDefault="008B41AD" w:rsidP="00BF5BE9">
      <w:pPr>
        <w:pStyle w:val="BulletList"/>
        <w:numPr>
          <w:ilvl w:val="1"/>
          <w:numId w:val="12"/>
        </w:numPr>
        <w:tabs>
          <w:tab w:val="left" w:pos="1440"/>
        </w:tabs>
        <w:ind w:left="1260"/>
        <w:rPr>
          <w:rFonts w:ascii="Trebuchet MS" w:hAnsi="Trebuchet MS"/>
          <w:sz w:val="20"/>
          <w:szCs w:val="20"/>
        </w:rPr>
      </w:pPr>
      <w:r w:rsidRPr="007B30A4">
        <w:rPr>
          <w:rFonts w:ascii="Trebuchet MS" w:hAnsi="Trebuchet MS"/>
          <w:sz w:val="20"/>
          <w:szCs w:val="20"/>
        </w:rPr>
        <w:t>Information Resource role in business resumption</w:t>
      </w:r>
    </w:p>
    <w:p w14:paraId="7153078A" w14:textId="77777777" w:rsidR="008B41AD" w:rsidRPr="007B30A4" w:rsidRDefault="008B41AD" w:rsidP="00BF5BE9">
      <w:pPr>
        <w:pStyle w:val="BulletList"/>
        <w:numPr>
          <w:ilvl w:val="1"/>
          <w:numId w:val="12"/>
        </w:numPr>
        <w:tabs>
          <w:tab w:val="left" w:pos="1440"/>
        </w:tabs>
        <w:ind w:left="1260"/>
        <w:rPr>
          <w:rFonts w:ascii="Trebuchet MS" w:hAnsi="Trebuchet MS"/>
          <w:sz w:val="20"/>
          <w:szCs w:val="20"/>
        </w:rPr>
      </w:pPr>
      <w:r w:rsidRPr="007B30A4">
        <w:rPr>
          <w:rFonts w:ascii="Trebuchet MS" w:hAnsi="Trebuchet MS"/>
          <w:sz w:val="20"/>
          <w:szCs w:val="20"/>
        </w:rPr>
        <w:t>Contingency plans for different types of disruptions to Information Resource and systems availability</w:t>
      </w:r>
    </w:p>
    <w:p w14:paraId="19551C1E" w14:textId="77777777" w:rsidR="008B41AD" w:rsidRPr="007B30A4" w:rsidRDefault="008B41AD" w:rsidP="00BF5BE9">
      <w:pPr>
        <w:pStyle w:val="BulletList"/>
        <w:numPr>
          <w:ilvl w:val="1"/>
          <w:numId w:val="12"/>
        </w:numPr>
        <w:tabs>
          <w:tab w:val="left" w:pos="1440"/>
        </w:tabs>
        <w:ind w:left="1260"/>
        <w:rPr>
          <w:rFonts w:ascii="Trebuchet MS" w:hAnsi="Trebuchet MS"/>
          <w:sz w:val="20"/>
          <w:szCs w:val="20"/>
        </w:rPr>
      </w:pPr>
      <w:r w:rsidRPr="007B30A4">
        <w:rPr>
          <w:rFonts w:ascii="Trebuchet MS" w:hAnsi="Trebuchet MS"/>
          <w:sz w:val="20"/>
          <w:szCs w:val="20"/>
        </w:rPr>
        <w:t>Organizational responsibilities for implementing the disaster recovery plan</w:t>
      </w:r>
    </w:p>
    <w:p w14:paraId="71245C6C" w14:textId="56BB0A2E" w:rsidR="008B41AD" w:rsidRPr="007B30A4" w:rsidRDefault="008B41AD" w:rsidP="00BF5BE9">
      <w:pPr>
        <w:pStyle w:val="BulletList"/>
        <w:numPr>
          <w:ilvl w:val="1"/>
          <w:numId w:val="12"/>
        </w:numPr>
        <w:tabs>
          <w:tab w:val="left" w:pos="1440"/>
        </w:tabs>
        <w:ind w:left="1260"/>
        <w:rPr>
          <w:rFonts w:ascii="Trebuchet MS" w:hAnsi="Trebuchet MS"/>
          <w:sz w:val="20"/>
          <w:szCs w:val="20"/>
        </w:rPr>
      </w:pPr>
      <w:r w:rsidRPr="007B30A4">
        <w:rPr>
          <w:rFonts w:ascii="Trebuchet MS" w:hAnsi="Trebuchet MS"/>
          <w:sz w:val="20"/>
          <w:szCs w:val="20"/>
        </w:rPr>
        <w:t xml:space="preserve">Procedures for reporting incidents, implementing the disaster recovery </w:t>
      </w:r>
      <w:r w:rsidR="00043213" w:rsidRPr="007B30A4">
        <w:rPr>
          <w:rFonts w:ascii="Trebuchet MS" w:hAnsi="Trebuchet MS"/>
          <w:sz w:val="20"/>
          <w:szCs w:val="20"/>
        </w:rPr>
        <w:t>plan,</w:t>
      </w:r>
      <w:r w:rsidRPr="007B30A4">
        <w:rPr>
          <w:rFonts w:ascii="Trebuchet MS" w:hAnsi="Trebuchet MS"/>
          <w:sz w:val="20"/>
          <w:szCs w:val="20"/>
        </w:rPr>
        <w:t xml:space="preserve"> and escalating </w:t>
      </w:r>
      <w:sdt>
        <w:sdtPr>
          <w:rPr>
            <w:rFonts w:ascii="Trebuchet MS" w:hAnsi="Trebuchet MS"/>
            <w:sz w:val="20"/>
            <w:szCs w:val="20"/>
          </w:rPr>
          <w:alias w:val="Company"/>
          <w:tag w:val=""/>
          <w:id w:val="2135671224"/>
          <w:placeholder>
            <w:docPart w:val="BA91D442D7204131989C8FF190980993"/>
          </w:placeholder>
          <w:dataBinding w:prefixMappings="xmlns:ns0='http://schemas.openxmlformats.org/officeDocument/2006/extended-properties' " w:xpath="/ns0:Properties[1]/ns0:Company[1]" w:storeItemID="{6668398D-A668-4E3E-A5EB-62B293D839F1}"/>
          <w:text/>
        </w:sdtPr>
        <w:sdtEndPr/>
        <w:sdtContent>
          <w:r w:rsidR="004D0B46">
            <w:rPr>
              <w:rFonts w:ascii="Trebuchet MS" w:hAnsi="Trebuchet MS"/>
              <w:sz w:val="20"/>
              <w:szCs w:val="20"/>
            </w:rPr>
            <w:t>(District/Organization)</w:t>
          </w:r>
        </w:sdtContent>
      </w:sdt>
      <w:r w:rsidRPr="007B30A4">
        <w:rPr>
          <w:rFonts w:ascii="Trebuchet MS" w:hAnsi="Trebuchet MS"/>
          <w:sz w:val="20"/>
          <w:szCs w:val="20"/>
        </w:rPr>
        <w:t>'s response to a disaster</w:t>
      </w:r>
    </w:p>
    <w:p w14:paraId="1AFA9DE9" w14:textId="77777777" w:rsidR="008B41AD" w:rsidRPr="007B30A4" w:rsidRDefault="008B41AD" w:rsidP="00BF5BE9">
      <w:pPr>
        <w:pStyle w:val="BulletList"/>
        <w:numPr>
          <w:ilvl w:val="1"/>
          <w:numId w:val="12"/>
        </w:numPr>
        <w:tabs>
          <w:tab w:val="left" w:pos="1440"/>
        </w:tabs>
        <w:ind w:left="1260"/>
        <w:rPr>
          <w:rFonts w:ascii="Trebuchet MS" w:hAnsi="Trebuchet MS"/>
          <w:sz w:val="20"/>
          <w:szCs w:val="20"/>
        </w:rPr>
      </w:pPr>
      <w:r w:rsidRPr="007B30A4">
        <w:rPr>
          <w:rFonts w:ascii="Trebuchet MS" w:hAnsi="Trebuchet MS"/>
          <w:sz w:val="20"/>
          <w:szCs w:val="20"/>
        </w:rPr>
        <w:t>Multiple site storage of back-up documents</w:t>
      </w:r>
    </w:p>
    <w:p w14:paraId="1B88C518" w14:textId="77777777" w:rsidR="008B41AD" w:rsidRPr="007B30A4" w:rsidRDefault="008B41AD" w:rsidP="00BF5BE9">
      <w:pPr>
        <w:pStyle w:val="BulletList"/>
        <w:numPr>
          <w:ilvl w:val="1"/>
          <w:numId w:val="12"/>
        </w:numPr>
        <w:tabs>
          <w:tab w:val="left" w:pos="1440"/>
        </w:tabs>
        <w:ind w:left="1260"/>
        <w:rPr>
          <w:rFonts w:ascii="Trebuchet MS" w:hAnsi="Trebuchet MS"/>
          <w:sz w:val="20"/>
          <w:szCs w:val="20"/>
        </w:rPr>
      </w:pPr>
      <w:r w:rsidRPr="007B30A4">
        <w:rPr>
          <w:rFonts w:ascii="Trebuchet MS" w:hAnsi="Trebuchet MS"/>
          <w:sz w:val="20"/>
          <w:szCs w:val="20"/>
        </w:rPr>
        <w:t>Training, testing, and improvement</w:t>
      </w:r>
    </w:p>
    <w:p w14:paraId="68FDEE33" w14:textId="77777777" w:rsidR="008B41AD" w:rsidRPr="007B30A4" w:rsidRDefault="008B41AD" w:rsidP="00BF5BE9">
      <w:pPr>
        <w:pStyle w:val="BulletList"/>
        <w:numPr>
          <w:ilvl w:val="1"/>
          <w:numId w:val="12"/>
        </w:numPr>
        <w:tabs>
          <w:tab w:val="left" w:pos="1440"/>
        </w:tabs>
        <w:ind w:left="1260"/>
        <w:rPr>
          <w:rFonts w:ascii="Trebuchet MS" w:hAnsi="Trebuchet MS"/>
          <w:sz w:val="20"/>
          <w:szCs w:val="20"/>
        </w:rPr>
      </w:pPr>
      <w:r w:rsidRPr="007B30A4">
        <w:rPr>
          <w:rFonts w:ascii="Trebuchet MS" w:hAnsi="Trebuchet MS"/>
          <w:sz w:val="20"/>
          <w:szCs w:val="20"/>
        </w:rPr>
        <w:t>Annual review and revision</w:t>
      </w:r>
    </w:p>
    <w:p w14:paraId="5106093C" w14:textId="4A49F9C6" w:rsidR="003C3CB5" w:rsidRPr="007B30A4" w:rsidRDefault="003C3CB5" w:rsidP="005A7827">
      <w:pPr>
        <w:pStyle w:val="Heading20"/>
        <w:rPr>
          <w:rFonts w:ascii="Trebuchet MS" w:hAnsi="Trebuchet MS"/>
          <w:sz w:val="24"/>
          <w:szCs w:val="24"/>
        </w:rPr>
      </w:pPr>
      <w:r w:rsidRPr="007B30A4">
        <w:rPr>
          <w:rFonts w:ascii="Trebuchet MS" w:hAnsi="Trebuchet MS"/>
          <w:sz w:val="24"/>
          <w:szCs w:val="24"/>
        </w:rPr>
        <w:t>Definitions</w:t>
      </w:r>
    </w:p>
    <w:p w14:paraId="44923DE4" w14:textId="3A637A81" w:rsidR="00F079A0" w:rsidRPr="007B30A4" w:rsidRDefault="00F079A0" w:rsidP="00F079A0">
      <w:pPr>
        <w:pStyle w:val="MainText"/>
        <w:rPr>
          <w:rFonts w:ascii="Trebuchet MS" w:hAnsi="Trebuchet MS"/>
          <w:sz w:val="20"/>
          <w:szCs w:val="20"/>
        </w:rPr>
      </w:pPr>
      <w:r w:rsidRPr="007B30A4">
        <w:rPr>
          <w:rFonts w:ascii="Trebuchet MS" w:hAnsi="Trebuchet MS"/>
          <w:sz w:val="20"/>
          <w:szCs w:val="20"/>
        </w:rPr>
        <w:t>See Appendix A: Definitions</w:t>
      </w:r>
    </w:p>
    <w:p w14:paraId="7E0F47BC" w14:textId="5A47F4E0" w:rsidR="003C3CB5" w:rsidRPr="007B30A4" w:rsidRDefault="003C3CB5" w:rsidP="003C3CB5">
      <w:pPr>
        <w:pStyle w:val="Heading20"/>
        <w:rPr>
          <w:rFonts w:ascii="Trebuchet MS" w:hAnsi="Trebuchet MS"/>
          <w:sz w:val="24"/>
          <w:szCs w:val="24"/>
        </w:rPr>
      </w:pPr>
      <w:r w:rsidRPr="007B30A4">
        <w:rPr>
          <w:rFonts w:ascii="Trebuchet MS" w:hAnsi="Trebuchet MS"/>
          <w:sz w:val="24"/>
          <w:szCs w:val="24"/>
        </w:rPr>
        <w:t>References</w:t>
      </w:r>
      <w:bookmarkEnd w:id="2"/>
      <w:bookmarkEnd w:id="3"/>
      <w:bookmarkEnd w:id="4"/>
    </w:p>
    <w:p w14:paraId="5B3226E8" w14:textId="1327E38C" w:rsidR="005A7827" w:rsidRPr="007B30A4" w:rsidRDefault="005A7827" w:rsidP="005A7827">
      <w:pPr>
        <w:pStyle w:val="BulletList"/>
        <w:numPr>
          <w:ilvl w:val="0"/>
          <w:numId w:val="14"/>
        </w:numPr>
        <w:spacing w:after="200"/>
        <w:rPr>
          <w:rFonts w:ascii="Trebuchet MS" w:hAnsi="Trebuchet MS"/>
          <w:sz w:val="20"/>
          <w:szCs w:val="20"/>
          <w:highlight w:val="green"/>
        </w:rPr>
      </w:pPr>
      <w:bookmarkStart w:id="5" w:name="_Toc442107661"/>
      <w:r w:rsidRPr="007B30A4">
        <w:rPr>
          <w:rFonts w:ascii="Trebuchet MS" w:hAnsi="Trebuchet MS"/>
          <w:sz w:val="20"/>
          <w:szCs w:val="20"/>
          <w:highlight w:val="green"/>
        </w:rPr>
        <w:t xml:space="preserve">ISO 27002: </w:t>
      </w:r>
      <w:r w:rsidR="008B41AD" w:rsidRPr="007B30A4">
        <w:rPr>
          <w:rFonts w:ascii="Trebuchet MS" w:hAnsi="Trebuchet MS"/>
          <w:sz w:val="20"/>
          <w:szCs w:val="20"/>
          <w:highlight w:val="green"/>
        </w:rPr>
        <w:t>17</w:t>
      </w:r>
    </w:p>
    <w:p w14:paraId="506257F3" w14:textId="5841ED85" w:rsidR="008B41AD" w:rsidRPr="007B30A4" w:rsidRDefault="008B41AD" w:rsidP="008B41AD">
      <w:pPr>
        <w:pStyle w:val="BulletList"/>
        <w:numPr>
          <w:ilvl w:val="0"/>
          <w:numId w:val="14"/>
        </w:numPr>
        <w:tabs>
          <w:tab w:val="left" w:pos="720"/>
        </w:tabs>
        <w:spacing w:after="200"/>
        <w:rPr>
          <w:rFonts w:ascii="Trebuchet MS" w:hAnsi="Trebuchet MS"/>
          <w:sz w:val="20"/>
          <w:szCs w:val="20"/>
          <w:highlight w:val="green"/>
        </w:rPr>
      </w:pPr>
      <w:r w:rsidRPr="007B30A4">
        <w:rPr>
          <w:rFonts w:ascii="Trebuchet MS" w:hAnsi="Trebuchet MS"/>
          <w:sz w:val="20"/>
          <w:szCs w:val="20"/>
          <w:highlight w:val="green"/>
        </w:rPr>
        <w:t>NIST CSF: ID.BE</w:t>
      </w:r>
      <w:r w:rsidR="00E8771D" w:rsidRPr="007B30A4">
        <w:rPr>
          <w:rFonts w:ascii="Trebuchet MS" w:hAnsi="Trebuchet MS"/>
          <w:sz w:val="20"/>
          <w:szCs w:val="20"/>
          <w:highlight w:val="green"/>
        </w:rPr>
        <w:t>, PR.IP, RS.RP, RS.CO, RS.IM, RS.RP, RC.IM, RC.CO</w:t>
      </w:r>
    </w:p>
    <w:p w14:paraId="467EEF21" w14:textId="6804B41A" w:rsidR="008B41AD" w:rsidRPr="007B30A4" w:rsidRDefault="005C47A5" w:rsidP="008B41AD">
      <w:pPr>
        <w:pStyle w:val="BulletList"/>
        <w:numPr>
          <w:ilvl w:val="0"/>
          <w:numId w:val="14"/>
        </w:numPr>
        <w:tabs>
          <w:tab w:val="left" w:pos="720"/>
        </w:tabs>
        <w:spacing w:after="200"/>
        <w:rPr>
          <w:rFonts w:ascii="Trebuchet MS" w:hAnsi="Trebuchet MS"/>
          <w:sz w:val="20"/>
          <w:szCs w:val="20"/>
          <w:highlight w:val="green"/>
        </w:rPr>
      </w:pPr>
      <w:sdt>
        <w:sdtPr>
          <w:rPr>
            <w:rFonts w:ascii="Trebuchet MS" w:hAnsi="Trebuchet MS"/>
            <w:sz w:val="20"/>
            <w:szCs w:val="20"/>
            <w:highlight w:val="green"/>
          </w:rPr>
          <w:alias w:val="Company"/>
          <w:tag w:val=""/>
          <w:id w:val="2130423149"/>
          <w:placeholder>
            <w:docPart w:val="9244741A87F44F7CBF111D4EA0ABE3FA"/>
          </w:placeholder>
          <w:dataBinding w:prefixMappings="xmlns:ns0='http://schemas.openxmlformats.org/officeDocument/2006/extended-properties' " w:xpath="/ns0:Properties[1]/ns0:Company[1]" w:storeItemID="{6668398D-A668-4E3E-A5EB-62B293D839F1}"/>
          <w:text/>
        </w:sdtPr>
        <w:sdtEndPr/>
        <w:sdtContent>
          <w:r w:rsidR="004D0B46">
            <w:rPr>
              <w:rFonts w:ascii="Trebuchet MS" w:hAnsi="Trebuchet MS"/>
              <w:sz w:val="20"/>
              <w:szCs w:val="20"/>
              <w:highlight w:val="green"/>
            </w:rPr>
            <w:t>(District/Organization)</w:t>
          </w:r>
        </w:sdtContent>
      </w:sdt>
      <w:r w:rsidR="008B41AD" w:rsidRPr="007B30A4">
        <w:rPr>
          <w:rFonts w:ascii="Trebuchet MS" w:hAnsi="Trebuchet MS"/>
          <w:sz w:val="20"/>
          <w:szCs w:val="20"/>
          <w:highlight w:val="green"/>
        </w:rPr>
        <w:t xml:space="preserve"> Information Classification and Handling Policy</w:t>
      </w:r>
    </w:p>
    <w:p w14:paraId="0F8BC039" w14:textId="598BED55" w:rsidR="003C3CB5" w:rsidRPr="007B30A4" w:rsidRDefault="003C3CB5" w:rsidP="003C3CB5">
      <w:pPr>
        <w:pStyle w:val="Heading20"/>
        <w:rPr>
          <w:rFonts w:ascii="Trebuchet MS" w:hAnsi="Trebuchet MS"/>
          <w:sz w:val="24"/>
          <w:szCs w:val="24"/>
        </w:rPr>
      </w:pPr>
      <w:r w:rsidRPr="007B30A4">
        <w:rPr>
          <w:rFonts w:ascii="Trebuchet MS" w:hAnsi="Trebuchet MS"/>
          <w:sz w:val="24"/>
          <w:szCs w:val="24"/>
        </w:rPr>
        <w:lastRenderedPageBreak/>
        <w:t>Waivers</w:t>
      </w:r>
      <w:bookmarkEnd w:id="5"/>
    </w:p>
    <w:p w14:paraId="7F59F14B" w14:textId="2C4D2955" w:rsidR="003C3CB5" w:rsidRPr="007B30A4" w:rsidRDefault="003C3CB5" w:rsidP="003C3CB5">
      <w:pPr>
        <w:pStyle w:val="MainText"/>
        <w:rPr>
          <w:rFonts w:ascii="Trebuchet MS" w:hAnsi="Trebuchet MS"/>
          <w:sz w:val="20"/>
          <w:szCs w:val="20"/>
        </w:rPr>
      </w:pPr>
      <w:bookmarkStart w:id="6" w:name="_Toc366066899"/>
      <w:bookmarkStart w:id="7" w:name="_Toc442107662"/>
      <w:r w:rsidRPr="007B30A4">
        <w:rPr>
          <w:rFonts w:ascii="Trebuchet MS" w:hAnsi="Trebuchet MS"/>
          <w:sz w:val="20"/>
          <w:szCs w:val="20"/>
        </w:rPr>
        <w:t>Waivers from certain policy provi</w:t>
      </w:r>
      <w:r w:rsidR="008C5DB8" w:rsidRPr="007B30A4">
        <w:rPr>
          <w:rFonts w:ascii="Trebuchet MS" w:hAnsi="Trebuchet MS"/>
          <w:sz w:val="20"/>
          <w:szCs w:val="20"/>
        </w:rPr>
        <w:t>sions may be sought following</w:t>
      </w:r>
      <w:r w:rsidRPr="007B30A4">
        <w:rPr>
          <w:rFonts w:ascii="Trebuchet MS" w:hAnsi="Trebuchet MS"/>
          <w:sz w:val="20"/>
          <w:szCs w:val="20"/>
        </w:rPr>
        <w:t xml:space="preserve"> the </w:t>
      </w:r>
      <w:sdt>
        <w:sdtPr>
          <w:rPr>
            <w:rFonts w:ascii="Trebuchet MS" w:hAnsi="Trebuchet MS"/>
            <w:sz w:val="20"/>
            <w:szCs w:val="20"/>
          </w:rPr>
          <w:alias w:val="Company"/>
          <w:tag w:val=""/>
          <w:id w:val="10418114"/>
          <w:placeholder>
            <w:docPart w:val="C75D718A39DA4510BCC3A080CD9FBD46"/>
          </w:placeholder>
          <w:dataBinding w:prefixMappings="xmlns:ns0='http://schemas.openxmlformats.org/officeDocument/2006/extended-properties' " w:xpath="/ns0:Properties[1]/ns0:Company[1]" w:storeItemID="{6668398D-A668-4E3E-A5EB-62B293D839F1}"/>
          <w:text/>
        </w:sdtPr>
        <w:sdtEndPr/>
        <w:sdtContent>
          <w:r w:rsidR="004D0B46">
            <w:rPr>
              <w:rFonts w:ascii="Trebuchet MS" w:hAnsi="Trebuchet MS"/>
              <w:sz w:val="20"/>
              <w:szCs w:val="20"/>
            </w:rPr>
            <w:t>(District/Organization)</w:t>
          </w:r>
        </w:sdtContent>
      </w:sdt>
      <w:r w:rsidRPr="007B30A4">
        <w:rPr>
          <w:rFonts w:ascii="Trebuchet MS" w:hAnsi="Trebuchet MS"/>
          <w:sz w:val="20"/>
          <w:szCs w:val="20"/>
        </w:rPr>
        <w:t xml:space="preserve"> Waiver Process.</w:t>
      </w:r>
    </w:p>
    <w:p w14:paraId="388AB8FE" w14:textId="77777777" w:rsidR="003C3CB5" w:rsidRPr="007B30A4" w:rsidRDefault="003C3CB5" w:rsidP="003C3CB5">
      <w:pPr>
        <w:pStyle w:val="Heading20"/>
        <w:rPr>
          <w:rFonts w:ascii="Trebuchet MS" w:hAnsi="Trebuchet MS"/>
          <w:sz w:val="24"/>
          <w:szCs w:val="24"/>
        </w:rPr>
      </w:pPr>
      <w:r w:rsidRPr="007B30A4">
        <w:rPr>
          <w:rFonts w:ascii="Trebuchet MS" w:hAnsi="Trebuchet MS"/>
          <w:sz w:val="24"/>
          <w:szCs w:val="24"/>
        </w:rPr>
        <w:t>Enforcement</w:t>
      </w:r>
      <w:bookmarkEnd w:id="6"/>
      <w:bookmarkEnd w:id="7"/>
    </w:p>
    <w:p w14:paraId="3CE7ADBC" w14:textId="533FBDCE" w:rsidR="003C3CB5" w:rsidRPr="007B30A4" w:rsidRDefault="00B11062" w:rsidP="003C3CB5">
      <w:pPr>
        <w:pStyle w:val="MainText"/>
        <w:rPr>
          <w:rFonts w:ascii="Trebuchet MS" w:hAnsi="Trebuchet MS"/>
          <w:sz w:val="20"/>
          <w:szCs w:val="20"/>
        </w:rPr>
      </w:pPr>
      <w:r w:rsidRPr="007B30A4">
        <w:rPr>
          <w:rFonts w:ascii="Trebuchet MS" w:hAnsi="Trebuchet MS"/>
          <w:sz w:val="20"/>
          <w:szCs w:val="20"/>
        </w:rPr>
        <w:t>Personnel</w:t>
      </w:r>
      <w:r w:rsidR="003C3CB5" w:rsidRPr="007B30A4">
        <w:rPr>
          <w:rFonts w:ascii="Trebuchet MS" w:hAnsi="Trebuchet MS"/>
          <w:sz w:val="20"/>
          <w:szCs w:val="20"/>
        </w:rPr>
        <w:t xml:space="preserve"> found to have violated this policy may be subject to disciplinary action, up to and including termination of employment</w:t>
      </w:r>
      <w:r w:rsidR="00D925A6" w:rsidRPr="007B30A4">
        <w:rPr>
          <w:rFonts w:ascii="Trebuchet MS" w:hAnsi="Trebuchet MS"/>
          <w:sz w:val="20"/>
          <w:szCs w:val="20"/>
        </w:rPr>
        <w:t>, and related civil or criminal penalties</w:t>
      </w:r>
      <w:r w:rsidR="003C3CB5" w:rsidRPr="007B30A4">
        <w:rPr>
          <w:rFonts w:ascii="Trebuchet MS" w:hAnsi="Trebuchet MS"/>
          <w:sz w:val="20"/>
          <w:szCs w:val="20"/>
        </w:rPr>
        <w:t xml:space="preserve">.  </w:t>
      </w:r>
    </w:p>
    <w:p w14:paraId="1F00C763" w14:textId="21DC2CAC" w:rsidR="003C3CB5" w:rsidRPr="007B30A4" w:rsidRDefault="003C3CB5" w:rsidP="003C3CB5">
      <w:pPr>
        <w:pStyle w:val="MainText"/>
        <w:rPr>
          <w:rFonts w:ascii="Trebuchet MS" w:hAnsi="Trebuchet MS"/>
          <w:sz w:val="20"/>
          <w:szCs w:val="20"/>
        </w:rPr>
      </w:pPr>
      <w:r w:rsidRPr="007B30A4">
        <w:rPr>
          <w:rFonts w:ascii="Trebuchet MS" w:hAnsi="Trebuchet MS"/>
          <w:sz w:val="20"/>
          <w:szCs w:val="20"/>
        </w:rPr>
        <w:t>Any vendor, consultant, or contractor found to have violated this policy may be subject to sanctions up to and including removal of access rights</w:t>
      </w:r>
      <w:r w:rsidR="008C5DB8" w:rsidRPr="007B30A4">
        <w:rPr>
          <w:rFonts w:ascii="Trebuchet MS" w:hAnsi="Trebuchet MS"/>
          <w:sz w:val="20"/>
          <w:szCs w:val="20"/>
        </w:rPr>
        <w:t xml:space="preserve">, </w:t>
      </w:r>
      <w:r w:rsidRPr="007B30A4">
        <w:rPr>
          <w:rFonts w:ascii="Trebuchet MS" w:hAnsi="Trebuchet MS"/>
          <w:sz w:val="20"/>
          <w:szCs w:val="20"/>
        </w:rPr>
        <w:t>termination of contract(s)</w:t>
      </w:r>
      <w:r w:rsidR="008C5DB8" w:rsidRPr="007B30A4">
        <w:rPr>
          <w:rFonts w:ascii="Trebuchet MS" w:hAnsi="Trebuchet MS"/>
          <w:sz w:val="20"/>
          <w:szCs w:val="20"/>
        </w:rPr>
        <w:t>, and related civil or criminal penalties</w:t>
      </w:r>
      <w:r w:rsidRPr="007B30A4">
        <w:rPr>
          <w:rFonts w:ascii="Trebuchet MS" w:hAnsi="Trebuchet MS"/>
          <w:sz w:val="20"/>
          <w:szCs w:val="20"/>
        </w:rPr>
        <w:t>.</w:t>
      </w:r>
    </w:p>
    <w:p w14:paraId="47E7DA4C" w14:textId="3407AF14" w:rsidR="00FD75D9" w:rsidRPr="007B30A4" w:rsidRDefault="00FD75D9" w:rsidP="004468D6">
      <w:pPr>
        <w:pStyle w:val="Heading20"/>
        <w:spacing w:before="0" w:after="120"/>
        <w:rPr>
          <w:rFonts w:ascii="Trebuchet MS" w:hAnsi="Trebuchet MS"/>
          <w:sz w:val="24"/>
        </w:rPr>
      </w:pPr>
      <w:bookmarkStart w:id="8" w:name="_Toc318639913"/>
      <w:bookmarkStart w:id="9" w:name="_Toc318642099"/>
      <w:bookmarkStart w:id="10" w:name="_Toc323027749"/>
      <w:bookmarkStart w:id="11" w:name="_Toc323028042"/>
      <w:bookmarkStart w:id="12" w:name="_Toc328073011"/>
      <w:r w:rsidRPr="007B30A4">
        <w:rPr>
          <w:rFonts w:ascii="Trebuchet MS" w:hAnsi="Trebuchet MS"/>
          <w:sz w:val="24"/>
        </w:rPr>
        <w:t>Version History</w:t>
      </w:r>
      <w:bookmarkEnd w:id="8"/>
      <w:bookmarkEnd w:id="9"/>
      <w:bookmarkEnd w:id="10"/>
      <w:bookmarkEnd w:id="11"/>
      <w:bookmarkEnd w:id="12"/>
    </w:p>
    <w:tbl>
      <w:tblPr>
        <w:tblW w:w="923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57"/>
        <w:gridCol w:w="1530"/>
        <w:gridCol w:w="1800"/>
        <w:gridCol w:w="1800"/>
        <w:gridCol w:w="3150"/>
      </w:tblGrid>
      <w:tr w:rsidR="008C5DB8" w:rsidRPr="007B30A4" w14:paraId="110DFD87" w14:textId="77777777" w:rsidTr="008C5DB8">
        <w:trPr>
          <w:cantSplit/>
          <w:trHeight w:val="432"/>
        </w:trPr>
        <w:tc>
          <w:tcPr>
            <w:tcW w:w="957" w:type="dxa"/>
            <w:tcBorders>
              <w:top w:val="double" w:sz="4" w:space="0" w:color="auto"/>
              <w:bottom w:val="double" w:sz="4" w:space="0" w:color="auto"/>
            </w:tcBorders>
            <w:shd w:val="pct10" w:color="auto" w:fill="FFFFFF"/>
            <w:vAlign w:val="center"/>
          </w:tcPr>
          <w:p w14:paraId="24AE609D" w14:textId="77777777" w:rsidR="008C5DB8" w:rsidRPr="007B30A4" w:rsidRDefault="008C5DB8" w:rsidP="002A4BBB">
            <w:pPr>
              <w:pStyle w:val="VersionTable"/>
              <w:rPr>
                <w:rFonts w:ascii="Trebuchet MS" w:hAnsi="Trebuchet MS"/>
              </w:rPr>
            </w:pPr>
            <w:r w:rsidRPr="007B30A4">
              <w:rPr>
                <w:rFonts w:ascii="Trebuchet MS" w:hAnsi="Trebuchet MS"/>
              </w:rPr>
              <w:t xml:space="preserve">Version </w:t>
            </w:r>
          </w:p>
        </w:tc>
        <w:tc>
          <w:tcPr>
            <w:tcW w:w="1530" w:type="dxa"/>
            <w:tcBorders>
              <w:top w:val="double" w:sz="4" w:space="0" w:color="auto"/>
              <w:bottom w:val="double" w:sz="4" w:space="0" w:color="auto"/>
            </w:tcBorders>
            <w:shd w:val="pct10" w:color="auto" w:fill="FFFFFF"/>
            <w:vAlign w:val="center"/>
          </w:tcPr>
          <w:p w14:paraId="50BD3A0E" w14:textId="5EB9D025" w:rsidR="008C5DB8" w:rsidRPr="007B30A4" w:rsidRDefault="008C5DB8" w:rsidP="002A4BBB">
            <w:pPr>
              <w:pStyle w:val="VersionTable"/>
              <w:rPr>
                <w:rFonts w:ascii="Trebuchet MS" w:hAnsi="Trebuchet MS"/>
              </w:rPr>
            </w:pPr>
            <w:r w:rsidRPr="007B30A4">
              <w:rPr>
                <w:rFonts w:ascii="Trebuchet MS" w:hAnsi="Trebuchet MS"/>
              </w:rPr>
              <w:t>Modified Date</w:t>
            </w:r>
          </w:p>
        </w:tc>
        <w:tc>
          <w:tcPr>
            <w:tcW w:w="1800" w:type="dxa"/>
            <w:tcBorders>
              <w:top w:val="double" w:sz="4" w:space="0" w:color="auto"/>
              <w:bottom w:val="double" w:sz="4" w:space="0" w:color="auto"/>
            </w:tcBorders>
            <w:shd w:val="pct10" w:color="auto" w:fill="FFFFFF"/>
            <w:vAlign w:val="center"/>
          </w:tcPr>
          <w:p w14:paraId="202869AA" w14:textId="0E4FB457" w:rsidR="008C5DB8" w:rsidRPr="007B30A4" w:rsidRDefault="008C5DB8" w:rsidP="002A4BBB">
            <w:pPr>
              <w:pStyle w:val="VersionTable"/>
              <w:rPr>
                <w:rFonts w:ascii="Trebuchet MS" w:hAnsi="Trebuchet MS"/>
              </w:rPr>
            </w:pPr>
            <w:r w:rsidRPr="007B30A4">
              <w:rPr>
                <w:rFonts w:ascii="Trebuchet MS" w:hAnsi="Trebuchet MS"/>
              </w:rPr>
              <w:t>Approved Date</w:t>
            </w:r>
          </w:p>
        </w:tc>
        <w:tc>
          <w:tcPr>
            <w:tcW w:w="1800" w:type="dxa"/>
            <w:tcBorders>
              <w:top w:val="double" w:sz="4" w:space="0" w:color="auto"/>
              <w:bottom w:val="double" w:sz="4" w:space="0" w:color="auto"/>
            </w:tcBorders>
            <w:shd w:val="pct10" w:color="auto" w:fill="FFFFFF"/>
            <w:vAlign w:val="center"/>
          </w:tcPr>
          <w:p w14:paraId="06690ED2" w14:textId="3A1BA699" w:rsidR="008C5DB8" w:rsidRPr="007B30A4" w:rsidRDefault="00AB51B5" w:rsidP="002A4BBB">
            <w:pPr>
              <w:pStyle w:val="VersionTable"/>
              <w:rPr>
                <w:rFonts w:ascii="Trebuchet MS" w:hAnsi="Trebuchet MS"/>
              </w:rPr>
            </w:pPr>
            <w:r w:rsidRPr="007B30A4">
              <w:rPr>
                <w:rFonts w:ascii="Trebuchet MS" w:hAnsi="Trebuchet MS"/>
              </w:rPr>
              <w:t>Approved By</w:t>
            </w:r>
          </w:p>
        </w:tc>
        <w:tc>
          <w:tcPr>
            <w:tcW w:w="3150" w:type="dxa"/>
            <w:tcBorders>
              <w:top w:val="double" w:sz="4" w:space="0" w:color="auto"/>
              <w:bottom w:val="double" w:sz="4" w:space="0" w:color="auto"/>
            </w:tcBorders>
            <w:shd w:val="pct10" w:color="auto" w:fill="FFFFFF"/>
            <w:vAlign w:val="center"/>
          </w:tcPr>
          <w:p w14:paraId="076A38B4" w14:textId="77777777" w:rsidR="008C5DB8" w:rsidRPr="007B30A4" w:rsidRDefault="008C5DB8" w:rsidP="002A4BBB">
            <w:pPr>
              <w:pStyle w:val="VersionTable"/>
              <w:rPr>
                <w:rFonts w:ascii="Trebuchet MS" w:hAnsi="Trebuchet MS"/>
              </w:rPr>
            </w:pPr>
            <w:r w:rsidRPr="007B30A4">
              <w:rPr>
                <w:rFonts w:ascii="Trebuchet MS" w:hAnsi="Trebuchet MS"/>
              </w:rPr>
              <w:t>Reason/Comments</w:t>
            </w:r>
          </w:p>
        </w:tc>
      </w:tr>
      <w:tr w:rsidR="008C5DB8" w:rsidRPr="007B30A4" w14:paraId="68A7E1B2" w14:textId="77777777" w:rsidTr="008C5DB8">
        <w:trPr>
          <w:cantSplit/>
          <w:trHeight w:val="432"/>
        </w:trPr>
        <w:tc>
          <w:tcPr>
            <w:tcW w:w="957" w:type="dxa"/>
            <w:tcBorders>
              <w:top w:val="double" w:sz="4" w:space="0" w:color="auto"/>
            </w:tcBorders>
            <w:vAlign w:val="center"/>
          </w:tcPr>
          <w:p w14:paraId="60C3D6FE" w14:textId="6A22EDA9" w:rsidR="008C5DB8" w:rsidRPr="007B30A4" w:rsidRDefault="008C5DB8" w:rsidP="002A4BBB">
            <w:pPr>
              <w:pStyle w:val="VersionTable"/>
              <w:rPr>
                <w:rFonts w:ascii="Trebuchet MS" w:hAnsi="Trebuchet MS"/>
                <w:b w:val="0"/>
              </w:rPr>
            </w:pPr>
            <w:r w:rsidRPr="007B30A4">
              <w:rPr>
                <w:rFonts w:ascii="Trebuchet MS" w:hAnsi="Trebuchet MS"/>
                <w:b w:val="0"/>
              </w:rPr>
              <w:t>1.0.0</w:t>
            </w:r>
          </w:p>
        </w:tc>
        <w:tc>
          <w:tcPr>
            <w:tcW w:w="1530" w:type="dxa"/>
            <w:tcBorders>
              <w:top w:val="double" w:sz="4" w:space="0" w:color="auto"/>
            </w:tcBorders>
            <w:vAlign w:val="center"/>
          </w:tcPr>
          <w:p w14:paraId="541BBBE5" w14:textId="5E133BC7" w:rsidR="008C5DB8" w:rsidRPr="007B30A4" w:rsidRDefault="00A60458" w:rsidP="002A4BBB">
            <w:pPr>
              <w:pStyle w:val="VersionTable"/>
              <w:rPr>
                <w:rFonts w:ascii="Trebuchet MS" w:hAnsi="Trebuchet MS"/>
                <w:b w:val="0"/>
              </w:rPr>
            </w:pPr>
            <w:r w:rsidRPr="007B30A4">
              <w:rPr>
                <w:rFonts w:ascii="Trebuchet MS" w:hAnsi="Trebuchet MS"/>
                <w:b w:val="0"/>
              </w:rPr>
              <w:t>February 2018</w:t>
            </w:r>
          </w:p>
        </w:tc>
        <w:tc>
          <w:tcPr>
            <w:tcW w:w="1800" w:type="dxa"/>
            <w:tcBorders>
              <w:top w:val="double" w:sz="4" w:space="0" w:color="auto"/>
            </w:tcBorders>
            <w:vAlign w:val="center"/>
          </w:tcPr>
          <w:p w14:paraId="13E7414D" w14:textId="781E78AE" w:rsidR="008C5DB8" w:rsidRPr="007B30A4" w:rsidRDefault="008C5DB8" w:rsidP="002A4BBB">
            <w:pPr>
              <w:pStyle w:val="VersionTable"/>
              <w:rPr>
                <w:rFonts w:ascii="Trebuchet MS" w:hAnsi="Trebuchet MS"/>
                <w:b w:val="0"/>
              </w:rPr>
            </w:pPr>
          </w:p>
        </w:tc>
        <w:tc>
          <w:tcPr>
            <w:tcW w:w="1800" w:type="dxa"/>
            <w:tcBorders>
              <w:top w:val="double" w:sz="4" w:space="0" w:color="auto"/>
            </w:tcBorders>
            <w:vAlign w:val="center"/>
          </w:tcPr>
          <w:p w14:paraId="47041011" w14:textId="5E5E332D" w:rsidR="008C5DB8" w:rsidRPr="007B30A4" w:rsidRDefault="00533A3C" w:rsidP="002A4BBB">
            <w:pPr>
              <w:pStyle w:val="VersionTable"/>
              <w:rPr>
                <w:rFonts w:ascii="Trebuchet MS" w:hAnsi="Trebuchet MS"/>
                <w:b w:val="0"/>
              </w:rPr>
            </w:pPr>
            <w:r>
              <w:rPr>
                <w:rFonts w:ascii="Trebuchet MS" w:hAnsi="Trebuchet MS"/>
                <w:b w:val="0"/>
              </w:rPr>
              <w:t>SecurityStudio</w:t>
            </w:r>
          </w:p>
        </w:tc>
        <w:tc>
          <w:tcPr>
            <w:tcW w:w="3150" w:type="dxa"/>
            <w:tcBorders>
              <w:top w:val="double" w:sz="4" w:space="0" w:color="auto"/>
            </w:tcBorders>
            <w:vAlign w:val="center"/>
          </w:tcPr>
          <w:p w14:paraId="01E927C8" w14:textId="77777777" w:rsidR="008C5DB8" w:rsidRPr="007B30A4" w:rsidRDefault="008C5DB8" w:rsidP="002A4BBB">
            <w:pPr>
              <w:pStyle w:val="VersionTable"/>
              <w:rPr>
                <w:rFonts w:ascii="Trebuchet MS" w:hAnsi="Trebuchet MS"/>
                <w:b w:val="0"/>
              </w:rPr>
            </w:pPr>
            <w:r w:rsidRPr="007B30A4">
              <w:rPr>
                <w:rFonts w:ascii="Trebuchet MS" w:hAnsi="Trebuchet MS"/>
                <w:b w:val="0"/>
              </w:rPr>
              <w:t>Document Origination</w:t>
            </w:r>
          </w:p>
        </w:tc>
      </w:tr>
      <w:tr w:rsidR="008C5DB8" w:rsidRPr="007B30A4" w14:paraId="32AE1F8A" w14:textId="77777777" w:rsidTr="008C5DB8">
        <w:trPr>
          <w:cantSplit/>
          <w:trHeight w:val="432"/>
        </w:trPr>
        <w:tc>
          <w:tcPr>
            <w:tcW w:w="957" w:type="dxa"/>
            <w:vAlign w:val="center"/>
          </w:tcPr>
          <w:p w14:paraId="0B8A52CB" w14:textId="77777777" w:rsidR="008C5DB8" w:rsidRPr="007B30A4" w:rsidRDefault="008C5DB8" w:rsidP="002A4BBB">
            <w:pPr>
              <w:pStyle w:val="VersionTable"/>
              <w:rPr>
                <w:rFonts w:ascii="Trebuchet MS" w:hAnsi="Trebuchet MS"/>
                <w:b w:val="0"/>
              </w:rPr>
            </w:pPr>
          </w:p>
        </w:tc>
        <w:tc>
          <w:tcPr>
            <w:tcW w:w="1530" w:type="dxa"/>
            <w:vAlign w:val="center"/>
          </w:tcPr>
          <w:p w14:paraId="5496FA28" w14:textId="77777777" w:rsidR="008C5DB8" w:rsidRPr="007B30A4" w:rsidRDefault="008C5DB8" w:rsidP="002A4BBB">
            <w:pPr>
              <w:pStyle w:val="VersionTable"/>
              <w:rPr>
                <w:rFonts w:ascii="Trebuchet MS" w:hAnsi="Trebuchet MS"/>
                <w:b w:val="0"/>
              </w:rPr>
            </w:pPr>
          </w:p>
        </w:tc>
        <w:tc>
          <w:tcPr>
            <w:tcW w:w="1800" w:type="dxa"/>
            <w:vAlign w:val="center"/>
          </w:tcPr>
          <w:p w14:paraId="7E623367" w14:textId="77777777" w:rsidR="008C5DB8" w:rsidRPr="007B30A4" w:rsidRDefault="008C5DB8" w:rsidP="002A4BBB">
            <w:pPr>
              <w:pStyle w:val="VersionTable"/>
              <w:rPr>
                <w:rFonts w:ascii="Trebuchet MS" w:hAnsi="Trebuchet MS"/>
                <w:b w:val="0"/>
              </w:rPr>
            </w:pPr>
          </w:p>
        </w:tc>
        <w:tc>
          <w:tcPr>
            <w:tcW w:w="1800" w:type="dxa"/>
            <w:vAlign w:val="center"/>
          </w:tcPr>
          <w:p w14:paraId="3F07A427" w14:textId="48018BEF" w:rsidR="008C5DB8" w:rsidRPr="007B30A4" w:rsidRDefault="008C5DB8" w:rsidP="002A4BBB">
            <w:pPr>
              <w:pStyle w:val="VersionTable"/>
              <w:rPr>
                <w:rFonts w:ascii="Trebuchet MS" w:hAnsi="Trebuchet MS"/>
                <w:b w:val="0"/>
              </w:rPr>
            </w:pPr>
          </w:p>
        </w:tc>
        <w:tc>
          <w:tcPr>
            <w:tcW w:w="3150" w:type="dxa"/>
            <w:vAlign w:val="center"/>
          </w:tcPr>
          <w:p w14:paraId="23313AEB" w14:textId="77777777" w:rsidR="008C5DB8" w:rsidRPr="007B30A4" w:rsidRDefault="008C5DB8" w:rsidP="002A4BBB">
            <w:pPr>
              <w:pStyle w:val="VersionTable"/>
              <w:rPr>
                <w:rFonts w:ascii="Trebuchet MS" w:hAnsi="Trebuchet MS"/>
                <w:b w:val="0"/>
              </w:rPr>
            </w:pPr>
          </w:p>
        </w:tc>
      </w:tr>
      <w:tr w:rsidR="008C5DB8" w:rsidRPr="007B30A4" w14:paraId="738F6794" w14:textId="77777777" w:rsidTr="008C5DB8">
        <w:trPr>
          <w:cantSplit/>
          <w:trHeight w:val="432"/>
        </w:trPr>
        <w:tc>
          <w:tcPr>
            <w:tcW w:w="957" w:type="dxa"/>
            <w:vAlign w:val="center"/>
          </w:tcPr>
          <w:p w14:paraId="5CFCC6A0" w14:textId="77777777" w:rsidR="008C5DB8" w:rsidRPr="007B30A4" w:rsidRDefault="008C5DB8" w:rsidP="002A4BBB">
            <w:pPr>
              <w:pStyle w:val="VersionTable"/>
              <w:rPr>
                <w:rFonts w:ascii="Trebuchet MS" w:hAnsi="Trebuchet MS"/>
                <w:b w:val="0"/>
              </w:rPr>
            </w:pPr>
          </w:p>
        </w:tc>
        <w:tc>
          <w:tcPr>
            <w:tcW w:w="1530" w:type="dxa"/>
            <w:vAlign w:val="center"/>
          </w:tcPr>
          <w:p w14:paraId="685CCBA1" w14:textId="77777777" w:rsidR="008C5DB8" w:rsidRPr="007B30A4" w:rsidRDefault="008C5DB8" w:rsidP="002A4BBB">
            <w:pPr>
              <w:pStyle w:val="VersionTable"/>
              <w:rPr>
                <w:rFonts w:ascii="Trebuchet MS" w:hAnsi="Trebuchet MS"/>
                <w:b w:val="0"/>
              </w:rPr>
            </w:pPr>
          </w:p>
        </w:tc>
        <w:tc>
          <w:tcPr>
            <w:tcW w:w="1800" w:type="dxa"/>
            <w:vAlign w:val="center"/>
          </w:tcPr>
          <w:p w14:paraId="2529169C" w14:textId="77777777" w:rsidR="008C5DB8" w:rsidRPr="007B30A4" w:rsidRDefault="008C5DB8" w:rsidP="002A4BBB">
            <w:pPr>
              <w:pStyle w:val="VersionTable"/>
              <w:rPr>
                <w:rFonts w:ascii="Trebuchet MS" w:hAnsi="Trebuchet MS"/>
                <w:b w:val="0"/>
              </w:rPr>
            </w:pPr>
          </w:p>
        </w:tc>
        <w:tc>
          <w:tcPr>
            <w:tcW w:w="1800" w:type="dxa"/>
            <w:vAlign w:val="center"/>
          </w:tcPr>
          <w:p w14:paraId="4AFCC1B8" w14:textId="7A839647" w:rsidR="008C5DB8" w:rsidRPr="007B30A4" w:rsidRDefault="008C5DB8" w:rsidP="002A4BBB">
            <w:pPr>
              <w:pStyle w:val="VersionTable"/>
              <w:rPr>
                <w:rFonts w:ascii="Trebuchet MS" w:hAnsi="Trebuchet MS"/>
                <w:b w:val="0"/>
              </w:rPr>
            </w:pPr>
          </w:p>
        </w:tc>
        <w:tc>
          <w:tcPr>
            <w:tcW w:w="3150" w:type="dxa"/>
            <w:vAlign w:val="center"/>
          </w:tcPr>
          <w:p w14:paraId="5DA08EB4" w14:textId="77777777" w:rsidR="008C5DB8" w:rsidRPr="007B30A4" w:rsidRDefault="008C5DB8" w:rsidP="002A4BBB">
            <w:pPr>
              <w:pStyle w:val="VersionTable"/>
              <w:rPr>
                <w:rFonts w:ascii="Trebuchet MS" w:hAnsi="Trebuchet MS"/>
                <w:b w:val="0"/>
              </w:rPr>
            </w:pPr>
          </w:p>
        </w:tc>
      </w:tr>
      <w:tr w:rsidR="008C5DB8" w:rsidRPr="007B30A4" w14:paraId="72B7F4AE" w14:textId="77777777" w:rsidTr="008C5DB8">
        <w:trPr>
          <w:cantSplit/>
          <w:trHeight w:val="432"/>
        </w:trPr>
        <w:tc>
          <w:tcPr>
            <w:tcW w:w="957" w:type="dxa"/>
            <w:vAlign w:val="center"/>
          </w:tcPr>
          <w:p w14:paraId="5F8590F3" w14:textId="77777777" w:rsidR="008C5DB8" w:rsidRPr="007B30A4" w:rsidRDefault="008C5DB8" w:rsidP="002A4BBB">
            <w:pPr>
              <w:pStyle w:val="VersionTable"/>
              <w:rPr>
                <w:rFonts w:ascii="Trebuchet MS" w:hAnsi="Trebuchet MS"/>
                <w:b w:val="0"/>
              </w:rPr>
            </w:pPr>
          </w:p>
        </w:tc>
        <w:tc>
          <w:tcPr>
            <w:tcW w:w="1530" w:type="dxa"/>
            <w:vAlign w:val="center"/>
          </w:tcPr>
          <w:p w14:paraId="2216A19B" w14:textId="77777777" w:rsidR="008C5DB8" w:rsidRPr="007B30A4" w:rsidRDefault="008C5DB8" w:rsidP="002A4BBB">
            <w:pPr>
              <w:pStyle w:val="VersionTable"/>
              <w:rPr>
                <w:rFonts w:ascii="Trebuchet MS" w:hAnsi="Trebuchet MS"/>
                <w:b w:val="0"/>
              </w:rPr>
            </w:pPr>
          </w:p>
        </w:tc>
        <w:tc>
          <w:tcPr>
            <w:tcW w:w="1800" w:type="dxa"/>
            <w:vAlign w:val="center"/>
          </w:tcPr>
          <w:p w14:paraId="3EC318FF" w14:textId="77777777" w:rsidR="008C5DB8" w:rsidRPr="007B30A4" w:rsidRDefault="008C5DB8" w:rsidP="002A4BBB">
            <w:pPr>
              <w:pStyle w:val="VersionTable"/>
              <w:rPr>
                <w:rFonts w:ascii="Trebuchet MS" w:hAnsi="Trebuchet MS"/>
                <w:b w:val="0"/>
              </w:rPr>
            </w:pPr>
          </w:p>
        </w:tc>
        <w:tc>
          <w:tcPr>
            <w:tcW w:w="1800" w:type="dxa"/>
            <w:vAlign w:val="center"/>
          </w:tcPr>
          <w:p w14:paraId="59427D4A" w14:textId="24ADE8A7" w:rsidR="008C5DB8" w:rsidRPr="007B30A4" w:rsidRDefault="008C5DB8" w:rsidP="002A4BBB">
            <w:pPr>
              <w:pStyle w:val="VersionTable"/>
              <w:rPr>
                <w:rFonts w:ascii="Trebuchet MS" w:hAnsi="Trebuchet MS"/>
                <w:b w:val="0"/>
              </w:rPr>
            </w:pPr>
          </w:p>
        </w:tc>
        <w:tc>
          <w:tcPr>
            <w:tcW w:w="3150" w:type="dxa"/>
            <w:vAlign w:val="center"/>
          </w:tcPr>
          <w:p w14:paraId="66CD72BF" w14:textId="77777777" w:rsidR="008C5DB8" w:rsidRPr="007B30A4" w:rsidRDefault="008C5DB8" w:rsidP="002A4BBB">
            <w:pPr>
              <w:pStyle w:val="VersionTable"/>
              <w:rPr>
                <w:rFonts w:ascii="Trebuchet MS" w:hAnsi="Trebuchet MS"/>
                <w:b w:val="0"/>
              </w:rPr>
            </w:pPr>
          </w:p>
        </w:tc>
      </w:tr>
    </w:tbl>
    <w:p w14:paraId="400E5EC3" w14:textId="620E84DB" w:rsidR="00B6271D" w:rsidRPr="007B30A4" w:rsidRDefault="00B6271D" w:rsidP="003C3CB5">
      <w:pPr>
        <w:pStyle w:val="BulletList"/>
        <w:numPr>
          <w:ilvl w:val="0"/>
          <w:numId w:val="0"/>
        </w:numPr>
        <w:rPr>
          <w:rFonts w:ascii="Trebuchet MS" w:hAnsi="Trebuchet MS"/>
        </w:rPr>
      </w:pPr>
    </w:p>
    <w:sectPr w:rsidR="00B6271D" w:rsidRPr="007B30A4" w:rsidSect="003705B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7523E" w14:textId="77777777" w:rsidR="005C47A5" w:rsidRDefault="005C47A5" w:rsidP="000F2233">
      <w:r>
        <w:separator/>
      </w:r>
    </w:p>
  </w:endnote>
  <w:endnote w:type="continuationSeparator" w:id="0">
    <w:p w14:paraId="2DA84B2C" w14:textId="77777777" w:rsidR="005C47A5" w:rsidRDefault="005C47A5" w:rsidP="000F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1B09" w14:textId="77777777" w:rsidR="00B556A9" w:rsidRDefault="00B5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CA" w14:textId="0600D76B" w:rsidR="00340FDE" w:rsidRPr="00BA69C3" w:rsidRDefault="005C47A5" w:rsidP="000F2233">
    <w:pPr>
      <w:pStyle w:val="Footer"/>
      <w:rPr>
        <w:sz w:val="20"/>
        <w:szCs w:val="20"/>
      </w:rPr>
    </w:pPr>
    <w:sdt>
      <w:sdtPr>
        <w:rPr>
          <w:sz w:val="20"/>
          <w:szCs w:val="20"/>
        </w:rPr>
        <w:alias w:val="Company"/>
        <w:tag w:val=""/>
        <w:id w:val="696821409"/>
        <w:placeholder>
          <w:docPart w:val="0039BDAAF721406AA6E0456E4A214EC2"/>
        </w:placeholder>
        <w:dataBinding w:prefixMappings="xmlns:ns0='http://schemas.openxmlformats.org/officeDocument/2006/extended-properties' " w:xpath="/ns0:Properties[1]/ns0:Company[1]" w:storeItemID="{6668398D-A668-4E3E-A5EB-62B293D839F1}"/>
        <w:text/>
      </w:sdtPr>
      <w:sdtEndPr/>
      <w:sdtContent>
        <w:r w:rsidR="004D0B46">
          <w:rPr>
            <w:sz w:val="20"/>
            <w:szCs w:val="20"/>
          </w:rPr>
          <w:t>(District/Organization)</w:t>
        </w:r>
      </w:sdtContent>
    </w:sdt>
    <w:r w:rsidR="00340FDE" w:rsidRPr="00BA69C3">
      <w:rPr>
        <w:sz w:val="20"/>
        <w:szCs w:val="20"/>
      </w:rPr>
      <w:tab/>
    </w:r>
    <w:r w:rsidR="00340FDE" w:rsidRPr="00BA69C3">
      <w:rPr>
        <w:b/>
        <w:color w:val="4F81BD" w:themeColor="accent1"/>
        <w:sz w:val="20"/>
        <w:szCs w:val="20"/>
      </w:rPr>
      <w:t>Internal</w:t>
    </w:r>
    <w:r w:rsidR="00340FDE" w:rsidRPr="00BA69C3">
      <w:rPr>
        <w:sz w:val="20"/>
        <w:szCs w:val="20"/>
      </w:rPr>
      <w:tab/>
    </w:r>
    <w:sdt>
      <w:sdtPr>
        <w:rPr>
          <w:sz w:val="20"/>
          <w:szCs w:val="20"/>
        </w:rPr>
        <w:id w:val="1465961431"/>
        <w:docPartObj>
          <w:docPartGallery w:val="Page Numbers (Bottom of Page)"/>
          <w:docPartUnique/>
        </w:docPartObj>
      </w:sdtPr>
      <w:sdtEndPr>
        <w:rPr>
          <w:color w:val="7F7F7F" w:themeColor="background1" w:themeShade="7F"/>
          <w:spacing w:val="60"/>
        </w:rPr>
      </w:sdtEndPr>
      <w:sdtContent>
        <w:r w:rsidR="00050A99" w:rsidRPr="004C2A9B">
          <w:t xml:space="preserve">Page </w:t>
        </w:r>
        <w:r w:rsidR="00050A99" w:rsidRPr="004C2A9B">
          <w:fldChar w:fldCharType="begin"/>
        </w:r>
        <w:r w:rsidR="00050A99" w:rsidRPr="004C2A9B">
          <w:instrText xml:space="preserve"> PAGE  \* Arabic  \* MERGEFORMAT </w:instrText>
        </w:r>
        <w:r w:rsidR="00050A99" w:rsidRPr="004C2A9B">
          <w:fldChar w:fldCharType="separate"/>
        </w:r>
        <w:r w:rsidR="00AB51B5">
          <w:rPr>
            <w:noProof/>
          </w:rPr>
          <w:t>2</w:t>
        </w:r>
        <w:r w:rsidR="00050A99" w:rsidRPr="004C2A9B">
          <w:fldChar w:fldCharType="end"/>
        </w:r>
        <w:r w:rsidR="00050A99" w:rsidRPr="004C2A9B">
          <w:t xml:space="preserve"> of </w:t>
        </w:r>
        <w:fldSimple w:instr=" NUMPAGES  \* Arabic  \* MERGEFORMAT ">
          <w:r w:rsidR="00AB51B5">
            <w:rPr>
              <w:noProof/>
            </w:rPr>
            <w:t>2</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D7" w14:textId="75E7ADBC" w:rsidR="00340FDE" w:rsidRDefault="005C47A5" w:rsidP="000F2233">
    <w:pPr>
      <w:pStyle w:val="Footer"/>
    </w:pPr>
    <w:sdt>
      <w:sdtPr>
        <w:alias w:val="Company"/>
        <w:tag w:val=""/>
        <w:id w:val="-697078653"/>
        <w:placeholder>
          <w:docPart w:val="8DA8E86704D8436594EF02349A13481B"/>
        </w:placeholder>
        <w:dataBinding w:prefixMappings="xmlns:ns0='http://schemas.openxmlformats.org/officeDocument/2006/extended-properties' " w:xpath="/ns0:Properties[1]/ns0:Company[1]" w:storeItemID="{6668398D-A668-4E3E-A5EB-62B293D839F1}"/>
        <w:text/>
      </w:sdtPr>
      <w:sdtEndPr/>
      <w:sdtContent>
        <w:r w:rsidR="004D0B46">
          <w:t>(District/Organization)</w:t>
        </w:r>
      </w:sdtContent>
    </w:sdt>
    <w:r w:rsidR="00340FDE" w:rsidRPr="003705B1">
      <w:rPr>
        <w:rFonts w:asciiTheme="majorHAnsi" w:hAnsiTheme="majorHAnsi"/>
      </w:rPr>
      <w:tab/>
    </w:r>
    <w:r w:rsidR="00050A99" w:rsidRPr="00BA69C3">
      <w:rPr>
        <w:b/>
        <w:color w:val="4F81BD" w:themeColor="accent1"/>
        <w:sz w:val="20"/>
        <w:szCs w:val="20"/>
      </w:rPr>
      <w:t>Internal</w:t>
    </w:r>
    <w:r w:rsidR="00340FDE" w:rsidRPr="003705B1">
      <w:rPr>
        <w:rFonts w:asciiTheme="majorHAnsi" w:hAnsiTheme="majorHAnsi"/>
      </w:rPr>
      <w:tab/>
    </w:r>
    <w:r w:rsidR="00340FDE" w:rsidRPr="004C2A9B">
      <w:t xml:space="preserve">Page </w:t>
    </w:r>
    <w:r w:rsidR="00340FDE" w:rsidRPr="004C2A9B">
      <w:fldChar w:fldCharType="begin"/>
    </w:r>
    <w:r w:rsidR="00340FDE" w:rsidRPr="004C2A9B">
      <w:instrText xml:space="preserve"> PAGE  \* Arabic  \* MERGEFORMAT </w:instrText>
    </w:r>
    <w:r w:rsidR="00340FDE" w:rsidRPr="004C2A9B">
      <w:fldChar w:fldCharType="separate"/>
    </w:r>
    <w:r w:rsidR="00AB51B5">
      <w:rPr>
        <w:noProof/>
      </w:rPr>
      <w:t>1</w:t>
    </w:r>
    <w:r w:rsidR="00340FDE" w:rsidRPr="004C2A9B">
      <w:fldChar w:fldCharType="end"/>
    </w:r>
    <w:r w:rsidR="00340FDE" w:rsidRPr="004C2A9B">
      <w:t xml:space="preserve"> of </w:t>
    </w:r>
    <w:fldSimple w:instr=" NUMPAGES  \* Arabic  \* MERGEFORMAT ">
      <w:r w:rsidR="00AB51B5">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7902" w14:textId="77777777" w:rsidR="005C47A5" w:rsidRDefault="005C47A5" w:rsidP="000F2233">
      <w:r>
        <w:separator/>
      </w:r>
    </w:p>
  </w:footnote>
  <w:footnote w:type="continuationSeparator" w:id="0">
    <w:p w14:paraId="6B8616E4" w14:textId="77777777" w:rsidR="005C47A5" w:rsidRDefault="005C47A5" w:rsidP="000F2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84105" w14:textId="77777777" w:rsidR="00B556A9" w:rsidRDefault="00B55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C8" w14:textId="4DAA3C7B" w:rsidR="00340FDE" w:rsidRPr="003705B1" w:rsidRDefault="005C47A5" w:rsidP="000F2233">
    <w:pPr>
      <w:pStyle w:val="Header"/>
    </w:pPr>
    <w:sdt>
      <w:sdtPr>
        <w:alias w:val="Company"/>
        <w:tag w:val=""/>
        <w:id w:val="72860414"/>
        <w:placeholder>
          <w:docPart w:val="41952DC63E8548F69C965240874C819F"/>
        </w:placeholder>
        <w:dataBinding w:prefixMappings="xmlns:ns0='http://schemas.openxmlformats.org/officeDocument/2006/extended-properties' " w:xpath="/ns0:Properties[1]/ns0:Company[1]" w:storeItemID="{6668398D-A668-4E3E-A5EB-62B293D839F1}"/>
        <w:text/>
      </w:sdtPr>
      <w:sdtEndPr/>
      <w:sdtContent>
        <w:r w:rsidR="004D0B46">
          <w:t>(District/Organization)</w:t>
        </w:r>
      </w:sdtContent>
    </w:sdt>
    <w:r w:rsidR="00340FDE">
      <w:t xml:space="preserve"> </w:t>
    </w:r>
    <w:sdt>
      <w:sdtPr>
        <w:alias w:val="Title"/>
        <w:tag w:val=""/>
        <w:id w:val="-1463258487"/>
        <w:placeholder>
          <w:docPart w:val="3E8EA90EA86E4ECCB0C554278CD05D2A"/>
        </w:placeholder>
        <w:dataBinding w:prefixMappings="xmlns:ns0='http://purl.org/dc/elements/1.1/' xmlns:ns1='http://schemas.openxmlformats.org/package/2006/metadata/core-properties' " w:xpath="/ns1:coreProperties[1]/ns0:title[1]" w:storeItemID="{6C3C8BC8-F283-45AE-878A-BAB7291924A1}"/>
        <w:text/>
      </w:sdtPr>
      <w:sdtEndPr/>
      <w:sdtContent>
        <w:r w:rsidR="008B41AD">
          <w:t>Disaster Recovery Policy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934"/>
      <w:gridCol w:w="1075"/>
      <w:gridCol w:w="725"/>
      <w:gridCol w:w="1440"/>
      <w:gridCol w:w="2060"/>
    </w:tblGrid>
    <w:tr w:rsidR="00340FDE" w14:paraId="400E5ECD" w14:textId="77777777" w:rsidTr="001E3619">
      <w:tc>
        <w:tcPr>
          <w:tcW w:w="3116" w:type="dxa"/>
          <w:vMerge w:val="restart"/>
        </w:tcPr>
        <w:p w14:paraId="400E5ECB" w14:textId="4B93C96E" w:rsidR="00340FDE" w:rsidRDefault="006B1F7E" w:rsidP="00250A66">
          <w:pPr>
            <w:spacing w:after="0"/>
            <w:jc w:val="center"/>
          </w:pPr>
          <w:r>
            <w:rPr>
              <w:noProof/>
            </w:rPr>
            <w:drawing>
              <wp:inline distT="0" distB="0" distL="0" distR="0" wp14:anchorId="360136EF" wp14:editId="373A1DBE">
                <wp:extent cx="1533525" cy="209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209550"/>
                        </a:xfrm>
                        <a:prstGeom prst="rect">
                          <a:avLst/>
                        </a:prstGeom>
                        <a:noFill/>
                        <a:ln>
                          <a:noFill/>
                        </a:ln>
                      </pic:spPr>
                    </pic:pic>
                  </a:graphicData>
                </a:graphic>
              </wp:inline>
            </w:drawing>
          </w:r>
        </w:p>
      </w:tc>
      <w:tc>
        <w:tcPr>
          <w:tcW w:w="6234" w:type="dxa"/>
          <w:gridSpan w:val="5"/>
        </w:tcPr>
        <w:p w14:paraId="400E5ECC" w14:textId="72C4777E" w:rsidR="00340FDE" w:rsidRDefault="005C47A5" w:rsidP="008B41AD">
          <w:sdt>
            <w:sdtPr>
              <w:rPr>
                <w:b/>
                <w:sz w:val="28"/>
              </w:rPr>
              <w:alias w:val="Title"/>
              <w:tag w:val=""/>
              <w:id w:val="812994044"/>
              <w:placeholder>
                <w:docPart w:val="0C5BAB8245A94382AA0BDEC8EEA42F35"/>
              </w:placeholder>
              <w:dataBinding w:prefixMappings="xmlns:ns0='http://purl.org/dc/elements/1.1/' xmlns:ns1='http://schemas.openxmlformats.org/package/2006/metadata/core-properties' " w:xpath="/ns1:coreProperties[1]/ns0:title[1]" w:storeItemID="{6C3C8BC8-F283-45AE-878A-BAB7291924A1}"/>
              <w:text/>
            </w:sdtPr>
            <w:sdtEndPr/>
            <w:sdtContent>
              <w:r w:rsidR="008B41AD">
                <w:rPr>
                  <w:b/>
                  <w:sz w:val="28"/>
                </w:rPr>
                <w:t>Disaster Recovery</w:t>
              </w:r>
              <w:r w:rsidR="00340FDE">
                <w:rPr>
                  <w:b/>
                  <w:sz w:val="28"/>
                </w:rPr>
                <w:t xml:space="preserve"> Policy</w:t>
              </w:r>
            </w:sdtContent>
          </w:sdt>
          <w:r w:rsidR="00340FDE">
            <w:rPr>
              <w:b/>
              <w:sz w:val="28"/>
            </w:rPr>
            <w:t xml:space="preserve">, version </w:t>
          </w:r>
          <w:sdt>
            <w:sdtPr>
              <w:rPr>
                <w:b/>
                <w:sz w:val="28"/>
              </w:rPr>
              <w:alias w:val="Status"/>
              <w:tag w:val=""/>
              <w:id w:val="483209774"/>
              <w:placeholder>
                <w:docPart w:val="E92125E1510F4090A93E023E1D975F81"/>
              </w:placeholder>
              <w:dataBinding w:prefixMappings="xmlns:ns0='http://purl.org/dc/elements/1.1/' xmlns:ns1='http://schemas.openxmlformats.org/package/2006/metadata/core-properties' " w:xpath="/ns1:coreProperties[1]/ns1:contentStatus[1]" w:storeItemID="{6C3C8BC8-F283-45AE-878A-BAB7291924A1}"/>
              <w:text/>
            </w:sdtPr>
            <w:sdtEndPr/>
            <w:sdtContent>
              <w:r w:rsidR="00340FDE">
                <w:rPr>
                  <w:b/>
                  <w:sz w:val="28"/>
                </w:rPr>
                <w:t>1.0.0</w:t>
              </w:r>
            </w:sdtContent>
          </w:sdt>
        </w:p>
      </w:tc>
    </w:tr>
    <w:tr w:rsidR="00340FDE" w14:paraId="4CD88EE0" w14:textId="77777777" w:rsidTr="009B271A">
      <w:tc>
        <w:tcPr>
          <w:tcW w:w="3116" w:type="dxa"/>
          <w:vMerge/>
        </w:tcPr>
        <w:p w14:paraId="508BECAB" w14:textId="77777777" w:rsidR="00340FDE" w:rsidRDefault="00340FDE" w:rsidP="00D340AB">
          <w:pPr>
            <w:spacing w:after="0"/>
          </w:pPr>
        </w:p>
      </w:tc>
      <w:tc>
        <w:tcPr>
          <w:tcW w:w="934" w:type="dxa"/>
          <w:vAlign w:val="bottom"/>
        </w:tcPr>
        <w:p w14:paraId="5FA3A491" w14:textId="77777777" w:rsidR="00340FDE" w:rsidRDefault="00340FDE" w:rsidP="001E3619">
          <w:pPr>
            <w:spacing w:after="0"/>
          </w:pPr>
          <w:r>
            <w:rPr>
              <w:b/>
            </w:rPr>
            <w:t>Status:</w:t>
          </w:r>
        </w:p>
      </w:tc>
      <w:tc>
        <w:tcPr>
          <w:tcW w:w="1800" w:type="dxa"/>
          <w:gridSpan w:val="2"/>
          <w:vAlign w:val="center"/>
        </w:tcPr>
        <w:p w14:paraId="23ED36E7" w14:textId="332A9D91" w:rsidR="00340FDE" w:rsidRDefault="005C47A5" w:rsidP="001E3619">
          <w:pPr>
            <w:spacing w:after="0"/>
          </w:pPr>
          <w:sdt>
            <w:sdtPr>
              <w:id w:val="28386094"/>
              <w14:checkbox>
                <w14:checked w14:val="1"/>
                <w14:checkedState w14:val="2612" w14:font="MS Gothic"/>
                <w14:uncheckedState w14:val="2610" w14:font="MS Gothic"/>
              </w14:checkbox>
            </w:sdtPr>
            <w:sdtEndPr/>
            <w:sdtContent>
              <w:r w:rsidR="00E8771D">
                <w:rPr>
                  <w:rFonts w:ascii="MS Gothic" w:eastAsia="MS Gothic" w:hAnsi="MS Gothic" w:hint="eastAsia"/>
                </w:rPr>
                <w:t>☒</w:t>
              </w:r>
            </w:sdtContent>
          </w:sdt>
          <w:r w:rsidR="00340FDE">
            <w:t xml:space="preserve"> Working Draft</w:t>
          </w:r>
        </w:p>
      </w:tc>
      <w:tc>
        <w:tcPr>
          <w:tcW w:w="1440" w:type="dxa"/>
          <w:vAlign w:val="center"/>
        </w:tcPr>
        <w:p w14:paraId="5E6008CB" w14:textId="5ACE16B1" w:rsidR="00340FDE" w:rsidRDefault="005C47A5" w:rsidP="001E3619">
          <w:pPr>
            <w:spacing w:after="0"/>
          </w:pPr>
          <w:sdt>
            <w:sdtPr>
              <w:id w:val="1929930515"/>
              <w14:checkbox>
                <w14:checked w14:val="0"/>
                <w14:checkedState w14:val="2612" w14:font="MS Gothic"/>
                <w14:uncheckedState w14:val="2610" w14:font="MS Gothic"/>
              </w14:checkbox>
            </w:sdtPr>
            <w:sdtEndPr/>
            <w:sdtContent>
              <w:r w:rsidR="00340FDE">
                <w:rPr>
                  <w:rFonts w:ascii="MS Gothic" w:eastAsia="MS Gothic" w:hAnsi="MS Gothic" w:hint="eastAsia"/>
                </w:rPr>
                <w:t>☐</w:t>
              </w:r>
            </w:sdtContent>
          </w:sdt>
          <w:r w:rsidR="00340FDE">
            <w:t xml:space="preserve"> Approved</w:t>
          </w:r>
        </w:p>
      </w:tc>
      <w:tc>
        <w:tcPr>
          <w:tcW w:w="2060" w:type="dxa"/>
          <w:vAlign w:val="center"/>
        </w:tcPr>
        <w:p w14:paraId="4B9922CA" w14:textId="0C324BF2" w:rsidR="00340FDE" w:rsidRDefault="005C47A5" w:rsidP="001E3619">
          <w:pPr>
            <w:spacing w:after="0"/>
          </w:pPr>
          <w:sdt>
            <w:sdtPr>
              <w:id w:val="-1634091653"/>
              <w14:checkbox>
                <w14:checked w14:val="0"/>
                <w14:checkedState w14:val="2612" w14:font="MS Gothic"/>
                <w14:uncheckedState w14:val="2610" w14:font="MS Gothic"/>
              </w14:checkbox>
            </w:sdtPr>
            <w:sdtEndPr/>
            <w:sdtContent>
              <w:r w:rsidR="00340FDE">
                <w:rPr>
                  <w:rFonts w:ascii="MS Gothic" w:eastAsia="MS Gothic" w:hAnsi="MS Gothic" w:hint="eastAsia"/>
                </w:rPr>
                <w:t>☐</w:t>
              </w:r>
            </w:sdtContent>
          </w:sdt>
          <w:r w:rsidR="00340FDE">
            <w:t xml:space="preserve"> Adopted</w:t>
          </w:r>
        </w:p>
      </w:tc>
    </w:tr>
    <w:tr w:rsidR="00340FDE" w14:paraId="400E5ED1" w14:textId="77777777" w:rsidTr="001E3619">
      <w:tc>
        <w:tcPr>
          <w:tcW w:w="3116" w:type="dxa"/>
          <w:vMerge/>
        </w:tcPr>
        <w:p w14:paraId="400E5ECE" w14:textId="77777777" w:rsidR="00340FDE" w:rsidRDefault="00340FDE" w:rsidP="00D340AB">
          <w:pPr>
            <w:spacing w:after="0"/>
          </w:pPr>
        </w:p>
      </w:tc>
      <w:tc>
        <w:tcPr>
          <w:tcW w:w="2009" w:type="dxa"/>
          <w:gridSpan w:val="2"/>
        </w:tcPr>
        <w:p w14:paraId="400E5ECF" w14:textId="77777777" w:rsidR="00340FDE" w:rsidRPr="007423CA" w:rsidRDefault="00340FDE" w:rsidP="00D340AB">
          <w:pPr>
            <w:spacing w:after="0"/>
            <w:rPr>
              <w:b/>
            </w:rPr>
          </w:pPr>
          <w:r w:rsidRPr="007423CA">
            <w:rPr>
              <w:b/>
            </w:rPr>
            <w:t>Document Owner</w:t>
          </w:r>
          <w:r>
            <w:rPr>
              <w:b/>
            </w:rPr>
            <w:t>:</w:t>
          </w:r>
        </w:p>
      </w:tc>
      <w:tc>
        <w:tcPr>
          <w:tcW w:w="4225" w:type="dxa"/>
          <w:gridSpan w:val="3"/>
        </w:tcPr>
        <w:p w14:paraId="400E5ED0" w14:textId="77777777" w:rsidR="00340FDE" w:rsidRDefault="00340FDE" w:rsidP="00D340AB">
          <w:pPr>
            <w:spacing w:after="0"/>
          </w:pPr>
          <w:r>
            <w:t>Information Security Committee</w:t>
          </w:r>
        </w:p>
      </w:tc>
    </w:tr>
    <w:tr w:rsidR="00340FDE" w14:paraId="400E5ED5" w14:textId="77777777" w:rsidTr="001E3619">
      <w:tc>
        <w:tcPr>
          <w:tcW w:w="3116" w:type="dxa"/>
          <w:vMerge/>
        </w:tcPr>
        <w:p w14:paraId="400E5ED2" w14:textId="77777777" w:rsidR="00340FDE" w:rsidRDefault="00340FDE" w:rsidP="00D340AB">
          <w:pPr>
            <w:spacing w:after="0"/>
          </w:pPr>
        </w:p>
      </w:tc>
      <w:tc>
        <w:tcPr>
          <w:tcW w:w="2009" w:type="dxa"/>
          <w:gridSpan w:val="2"/>
        </w:tcPr>
        <w:p w14:paraId="400E5ED3" w14:textId="77777777" w:rsidR="00340FDE" w:rsidRPr="007423CA" w:rsidRDefault="00340FDE" w:rsidP="00D340AB">
          <w:pPr>
            <w:spacing w:after="0"/>
            <w:rPr>
              <w:b/>
            </w:rPr>
          </w:pPr>
          <w:r w:rsidRPr="007423CA">
            <w:rPr>
              <w:b/>
            </w:rPr>
            <w:t>Last Review Date</w:t>
          </w:r>
          <w:r>
            <w:rPr>
              <w:b/>
            </w:rPr>
            <w:t>:</w:t>
          </w:r>
        </w:p>
      </w:tc>
      <w:tc>
        <w:tcPr>
          <w:tcW w:w="4225" w:type="dxa"/>
          <w:gridSpan w:val="3"/>
        </w:tcPr>
        <w:p w14:paraId="400E5ED4" w14:textId="746DFEE5" w:rsidR="00340FDE" w:rsidRDefault="00A60458" w:rsidP="00C94A41">
          <w:pPr>
            <w:spacing w:after="0"/>
          </w:pPr>
          <w:r>
            <w:t>February 2018</w:t>
          </w:r>
        </w:p>
      </w:tc>
    </w:tr>
  </w:tbl>
  <w:p w14:paraId="400E5ED6" w14:textId="77777777" w:rsidR="00340FDE" w:rsidRPr="002D6029" w:rsidRDefault="00340FDE" w:rsidP="007423CA">
    <w:r>
      <w:rPr>
        <w:noProof/>
      </w:rPr>
      <mc:AlternateContent>
        <mc:Choice Requires="wps">
          <w:drawing>
            <wp:anchor distT="0" distB="0" distL="114300" distR="114300" simplePos="0" relativeHeight="251790336" behindDoc="0" locked="0" layoutInCell="1" allowOverlap="1" wp14:anchorId="400E5EDA" wp14:editId="400E5EDB">
              <wp:simplePos x="0" y="0"/>
              <wp:positionH relativeFrom="column">
                <wp:posOffset>7557</wp:posOffset>
              </wp:positionH>
              <wp:positionV relativeFrom="paragraph">
                <wp:posOffset>100388</wp:posOffset>
              </wp:positionV>
              <wp:extent cx="5924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6pt,7.9pt" to="467.1pt,7.9pt" w14:anchorId="6E70B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342B"/>
    <w:multiLevelType w:val="hybridMultilevel"/>
    <w:tmpl w:val="3710C7CA"/>
    <w:lvl w:ilvl="0" w:tplc="165056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80DD3"/>
    <w:multiLevelType w:val="hybridMultilevel"/>
    <w:tmpl w:val="F4365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D769D"/>
    <w:multiLevelType w:val="hybridMultilevel"/>
    <w:tmpl w:val="0B147802"/>
    <w:lvl w:ilvl="0" w:tplc="46B4B7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337B2"/>
    <w:multiLevelType w:val="hybridMultilevel"/>
    <w:tmpl w:val="4148DF02"/>
    <w:lvl w:ilvl="0" w:tplc="BE765E2E">
      <w:start w:val="1"/>
      <w:numFmt w:val="bullet"/>
      <w:pStyle w:val="Bullet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CE7B87"/>
    <w:multiLevelType w:val="hybridMultilevel"/>
    <w:tmpl w:val="6746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66C3F"/>
    <w:multiLevelType w:val="hybridMultilevel"/>
    <w:tmpl w:val="A536B692"/>
    <w:lvl w:ilvl="0" w:tplc="6FFCAF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8F31A1"/>
    <w:multiLevelType w:val="hybridMultilevel"/>
    <w:tmpl w:val="1CBA79BC"/>
    <w:lvl w:ilvl="0" w:tplc="86003F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74824"/>
    <w:multiLevelType w:val="hybridMultilevel"/>
    <w:tmpl w:val="B946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A2D6F"/>
    <w:multiLevelType w:val="hybridMultilevel"/>
    <w:tmpl w:val="7F0E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66D6A"/>
    <w:multiLevelType w:val="hybridMultilevel"/>
    <w:tmpl w:val="8E0A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83275"/>
    <w:multiLevelType w:val="hybridMultilevel"/>
    <w:tmpl w:val="FCC0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929BC"/>
    <w:multiLevelType w:val="hybridMultilevel"/>
    <w:tmpl w:val="D6341118"/>
    <w:lvl w:ilvl="0" w:tplc="42D687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15E5C"/>
    <w:multiLevelType w:val="hybridMultilevel"/>
    <w:tmpl w:val="4F7E2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06BA8"/>
    <w:multiLevelType w:val="hybridMultilevel"/>
    <w:tmpl w:val="B7A6CB66"/>
    <w:lvl w:ilvl="0" w:tplc="B6F8D836">
      <w:start w:val="1"/>
      <w:numFmt w:val="bullet"/>
      <w:lvlText w:val=""/>
      <w:lvlJc w:val="left"/>
      <w:pPr>
        <w:tabs>
          <w:tab w:val="num" w:pos="1786"/>
        </w:tabs>
        <w:ind w:left="1786"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3EF33574"/>
    <w:multiLevelType w:val="hybridMultilevel"/>
    <w:tmpl w:val="CBC4B3CC"/>
    <w:lvl w:ilvl="0" w:tplc="D364306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982BA5"/>
    <w:multiLevelType w:val="hybridMultilevel"/>
    <w:tmpl w:val="284E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24DFF"/>
    <w:multiLevelType w:val="hybridMultilevel"/>
    <w:tmpl w:val="C66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7318C"/>
    <w:multiLevelType w:val="hybridMultilevel"/>
    <w:tmpl w:val="0C8CA2EE"/>
    <w:lvl w:ilvl="0" w:tplc="1BFC0F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A73A4"/>
    <w:multiLevelType w:val="hybridMultilevel"/>
    <w:tmpl w:val="001CA18A"/>
    <w:lvl w:ilvl="0" w:tplc="965CE6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D31F2"/>
    <w:multiLevelType w:val="hybridMultilevel"/>
    <w:tmpl w:val="48009462"/>
    <w:lvl w:ilvl="0" w:tplc="EFD68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E1B25"/>
    <w:multiLevelType w:val="hybridMultilevel"/>
    <w:tmpl w:val="45DC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16F4C"/>
    <w:multiLevelType w:val="hybridMultilevel"/>
    <w:tmpl w:val="9B0A60A6"/>
    <w:lvl w:ilvl="0" w:tplc="1B782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7130"/>
    <w:multiLevelType w:val="hybridMultilevel"/>
    <w:tmpl w:val="1B92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E6FA2"/>
    <w:multiLevelType w:val="hybridMultilevel"/>
    <w:tmpl w:val="A57E6F0C"/>
    <w:lvl w:ilvl="0" w:tplc="AF444880">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63B0419"/>
    <w:multiLevelType w:val="hybridMultilevel"/>
    <w:tmpl w:val="B3205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583763"/>
    <w:multiLevelType w:val="hybridMultilevel"/>
    <w:tmpl w:val="86C6C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12"/>
  </w:num>
  <w:num w:numId="4">
    <w:abstractNumId w:val="25"/>
  </w:num>
  <w:num w:numId="5">
    <w:abstractNumId w:val="22"/>
  </w:num>
  <w:num w:numId="6">
    <w:abstractNumId w:val="7"/>
  </w:num>
  <w:num w:numId="7">
    <w:abstractNumId w:val="9"/>
  </w:num>
  <w:num w:numId="8">
    <w:abstractNumId w:val="4"/>
  </w:num>
  <w:num w:numId="9">
    <w:abstractNumId w:val="16"/>
  </w:num>
  <w:num w:numId="10">
    <w:abstractNumId w:val="23"/>
  </w:num>
  <w:num w:numId="11">
    <w:abstractNumId w:val="8"/>
  </w:num>
  <w:num w:numId="12">
    <w:abstractNumId w:val="3"/>
  </w:num>
  <w:num w:numId="13">
    <w:abstractNumId w:val="1"/>
  </w:num>
  <w:num w:numId="14">
    <w:abstractNumId w:val="5"/>
  </w:num>
  <w:num w:numId="15">
    <w:abstractNumId w:val="20"/>
  </w:num>
  <w:num w:numId="16">
    <w:abstractNumId w:val="0"/>
  </w:num>
  <w:num w:numId="17">
    <w:abstractNumId w:val="11"/>
  </w:num>
  <w:num w:numId="18">
    <w:abstractNumId w:val="19"/>
  </w:num>
  <w:num w:numId="19">
    <w:abstractNumId w:val="21"/>
  </w:num>
  <w:num w:numId="20">
    <w:abstractNumId w:val="6"/>
  </w:num>
  <w:num w:numId="21">
    <w:abstractNumId w:val="18"/>
  </w:num>
  <w:num w:numId="22">
    <w:abstractNumId w:val="2"/>
  </w:num>
  <w:num w:numId="23">
    <w:abstractNumId w:val="17"/>
  </w:num>
  <w:num w:numId="24">
    <w:abstractNumId w:val="13"/>
  </w:num>
  <w:num w:numId="25">
    <w:abstractNumId w:val="1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44"/>
    <w:rsid w:val="00003664"/>
    <w:rsid w:val="0001087F"/>
    <w:rsid w:val="00020749"/>
    <w:rsid w:val="00042A1D"/>
    <w:rsid w:val="00043213"/>
    <w:rsid w:val="00050A99"/>
    <w:rsid w:val="00057DB1"/>
    <w:rsid w:val="00070886"/>
    <w:rsid w:val="0008404B"/>
    <w:rsid w:val="00094F6F"/>
    <w:rsid w:val="000A4FE0"/>
    <w:rsid w:val="000B1CE2"/>
    <w:rsid w:val="000C3216"/>
    <w:rsid w:val="000C7B94"/>
    <w:rsid w:val="000F2233"/>
    <w:rsid w:val="000F5F3A"/>
    <w:rsid w:val="000F7EC4"/>
    <w:rsid w:val="001133E6"/>
    <w:rsid w:val="00124911"/>
    <w:rsid w:val="001374D2"/>
    <w:rsid w:val="00142E4C"/>
    <w:rsid w:val="001455F5"/>
    <w:rsid w:val="00167CF5"/>
    <w:rsid w:val="00170B45"/>
    <w:rsid w:val="00177B2B"/>
    <w:rsid w:val="001B66B0"/>
    <w:rsid w:val="001D6437"/>
    <w:rsid w:val="001E1539"/>
    <w:rsid w:val="001E3619"/>
    <w:rsid w:val="00224978"/>
    <w:rsid w:val="0023718A"/>
    <w:rsid w:val="00250A66"/>
    <w:rsid w:val="00282E9D"/>
    <w:rsid w:val="00287008"/>
    <w:rsid w:val="002A4BBB"/>
    <w:rsid w:val="002D147A"/>
    <w:rsid w:val="002D4B9D"/>
    <w:rsid w:val="002D6029"/>
    <w:rsid w:val="002D6044"/>
    <w:rsid w:val="002E57DA"/>
    <w:rsid w:val="00324CA7"/>
    <w:rsid w:val="00340FDE"/>
    <w:rsid w:val="00343D0A"/>
    <w:rsid w:val="0035168E"/>
    <w:rsid w:val="003705B1"/>
    <w:rsid w:val="003A00C3"/>
    <w:rsid w:val="003C3CB5"/>
    <w:rsid w:val="003C5B2B"/>
    <w:rsid w:val="003D6069"/>
    <w:rsid w:val="003F0003"/>
    <w:rsid w:val="003F0946"/>
    <w:rsid w:val="004207F0"/>
    <w:rsid w:val="00431548"/>
    <w:rsid w:val="00431A44"/>
    <w:rsid w:val="004468D6"/>
    <w:rsid w:val="004576A6"/>
    <w:rsid w:val="00467495"/>
    <w:rsid w:val="00476777"/>
    <w:rsid w:val="0048382F"/>
    <w:rsid w:val="004A46F7"/>
    <w:rsid w:val="004A7BD7"/>
    <w:rsid w:val="004C2A9B"/>
    <w:rsid w:val="004C6CA9"/>
    <w:rsid w:val="004D0B46"/>
    <w:rsid w:val="004D38FB"/>
    <w:rsid w:val="004F34B9"/>
    <w:rsid w:val="004F4AC5"/>
    <w:rsid w:val="004F711E"/>
    <w:rsid w:val="004F7AEE"/>
    <w:rsid w:val="0051780E"/>
    <w:rsid w:val="00533A3C"/>
    <w:rsid w:val="00533AFB"/>
    <w:rsid w:val="005413AD"/>
    <w:rsid w:val="00542A45"/>
    <w:rsid w:val="0054375D"/>
    <w:rsid w:val="005457EC"/>
    <w:rsid w:val="00562E59"/>
    <w:rsid w:val="00584582"/>
    <w:rsid w:val="00587028"/>
    <w:rsid w:val="005A6480"/>
    <w:rsid w:val="005A7827"/>
    <w:rsid w:val="005B5E2C"/>
    <w:rsid w:val="005C47A5"/>
    <w:rsid w:val="005D3A3A"/>
    <w:rsid w:val="005E1F45"/>
    <w:rsid w:val="00603E53"/>
    <w:rsid w:val="0062382A"/>
    <w:rsid w:val="00643DCF"/>
    <w:rsid w:val="00646B8C"/>
    <w:rsid w:val="00654780"/>
    <w:rsid w:val="00675662"/>
    <w:rsid w:val="006949E1"/>
    <w:rsid w:val="00695BDA"/>
    <w:rsid w:val="006A1A09"/>
    <w:rsid w:val="006A1B8E"/>
    <w:rsid w:val="006B1F7E"/>
    <w:rsid w:val="006B5A8A"/>
    <w:rsid w:val="006D5507"/>
    <w:rsid w:val="006E6E18"/>
    <w:rsid w:val="006E7823"/>
    <w:rsid w:val="006F0DDA"/>
    <w:rsid w:val="006F1D53"/>
    <w:rsid w:val="00705EB1"/>
    <w:rsid w:val="0072411B"/>
    <w:rsid w:val="0072477E"/>
    <w:rsid w:val="00724BDD"/>
    <w:rsid w:val="007423CA"/>
    <w:rsid w:val="00750353"/>
    <w:rsid w:val="00766DF1"/>
    <w:rsid w:val="00774FC1"/>
    <w:rsid w:val="00775464"/>
    <w:rsid w:val="007A6302"/>
    <w:rsid w:val="007A721B"/>
    <w:rsid w:val="007B2969"/>
    <w:rsid w:val="007B30A4"/>
    <w:rsid w:val="007C327F"/>
    <w:rsid w:val="007E5F8E"/>
    <w:rsid w:val="007F0211"/>
    <w:rsid w:val="007F2DFA"/>
    <w:rsid w:val="00810D11"/>
    <w:rsid w:val="00812E6F"/>
    <w:rsid w:val="008229E6"/>
    <w:rsid w:val="00854460"/>
    <w:rsid w:val="00861CF0"/>
    <w:rsid w:val="008B41AD"/>
    <w:rsid w:val="008C5DB8"/>
    <w:rsid w:val="00901AFF"/>
    <w:rsid w:val="009349D1"/>
    <w:rsid w:val="00936406"/>
    <w:rsid w:val="009436E5"/>
    <w:rsid w:val="009502AD"/>
    <w:rsid w:val="00967180"/>
    <w:rsid w:val="009678C5"/>
    <w:rsid w:val="00985EE4"/>
    <w:rsid w:val="009B271A"/>
    <w:rsid w:val="009C6FC2"/>
    <w:rsid w:val="009E3054"/>
    <w:rsid w:val="009E6CBC"/>
    <w:rsid w:val="00A253DF"/>
    <w:rsid w:val="00A44088"/>
    <w:rsid w:val="00A44FB2"/>
    <w:rsid w:val="00A519B9"/>
    <w:rsid w:val="00A55A28"/>
    <w:rsid w:val="00A60458"/>
    <w:rsid w:val="00A85665"/>
    <w:rsid w:val="00A94EAB"/>
    <w:rsid w:val="00AB51B5"/>
    <w:rsid w:val="00AE7CA5"/>
    <w:rsid w:val="00B00859"/>
    <w:rsid w:val="00B11062"/>
    <w:rsid w:val="00B47B8E"/>
    <w:rsid w:val="00B556A9"/>
    <w:rsid w:val="00B6271D"/>
    <w:rsid w:val="00B63BA2"/>
    <w:rsid w:val="00B6670E"/>
    <w:rsid w:val="00B7124C"/>
    <w:rsid w:val="00B80FB0"/>
    <w:rsid w:val="00BA69C3"/>
    <w:rsid w:val="00BA7D81"/>
    <w:rsid w:val="00BC35B6"/>
    <w:rsid w:val="00BD5924"/>
    <w:rsid w:val="00BD6BD3"/>
    <w:rsid w:val="00BF5BE9"/>
    <w:rsid w:val="00C00B0C"/>
    <w:rsid w:val="00C03082"/>
    <w:rsid w:val="00C0652F"/>
    <w:rsid w:val="00C06C7E"/>
    <w:rsid w:val="00C22C97"/>
    <w:rsid w:val="00C25462"/>
    <w:rsid w:val="00C27DBC"/>
    <w:rsid w:val="00C41030"/>
    <w:rsid w:val="00C41217"/>
    <w:rsid w:val="00C46116"/>
    <w:rsid w:val="00C765C9"/>
    <w:rsid w:val="00C847EF"/>
    <w:rsid w:val="00C94A41"/>
    <w:rsid w:val="00C95112"/>
    <w:rsid w:val="00CE44EB"/>
    <w:rsid w:val="00CF2424"/>
    <w:rsid w:val="00CF7518"/>
    <w:rsid w:val="00D340AB"/>
    <w:rsid w:val="00D445C7"/>
    <w:rsid w:val="00D925A6"/>
    <w:rsid w:val="00DA10EB"/>
    <w:rsid w:val="00DB18B1"/>
    <w:rsid w:val="00DC0097"/>
    <w:rsid w:val="00DD5A90"/>
    <w:rsid w:val="00DE3125"/>
    <w:rsid w:val="00DF29A3"/>
    <w:rsid w:val="00E116D6"/>
    <w:rsid w:val="00E22D72"/>
    <w:rsid w:val="00E45F49"/>
    <w:rsid w:val="00E45F99"/>
    <w:rsid w:val="00E62A3C"/>
    <w:rsid w:val="00E64020"/>
    <w:rsid w:val="00E84DD6"/>
    <w:rsid w:val="00E8771D"/>
    <w:rsid w:val="00E9746C"/>
    <w:rsid w:val="00EA0400"/>
    <w:rsid w:val="00EB0CC2"/>
    <w:rsid w:val="00EC4313"/>
    <w:rsid w:val="00EC61E0"/>
    <w:rsid w:val="00ED1630"/>
    <w:rsid w:val="00ED3F4F"/>
    <w:rsid w:val="00ED41B9"/>
    <w:rsid w:val="00EE5C06"/>
    <w:rsid w:val="00EE65E2"/>
    <w:rsid w:val="00EF6FDD"/>
    <w:rsid w:val="00F025C3"/>
    <w:rsid w:val="00F06E78"/>
    <w:rsid w:val="00F079A0"/>
    <w:rsid w:val="00F22B44"/>
    <w:rsid w:val="00F543C6"/>
    <w:rsid w:val="00F85DFA"/>
    <w:rsid w:val="00F93719"/>
    <w:rsid w:val="00FC4E1E"/>
    <w:rsid w:val="00FD75D9"/>
    <w:rsid w:val="2EBA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E5EB0"/>
  <w15:docId w15:val="{C66A4658-657F-4379-8ED1-FAB34793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2233"/>
    <w:pPr>
      <w:spacing w:after="120"/>
    </w:pPr>
  </w:style>
  <w:style w:type="paragraph" w:styleId="Heading1">
    <w:name w:val="heading 1"/>
    <w:basedOn w:val="Normal"/>
    <w:next w:val="Normal"/>
    <w:link w:val="Heading1Char"/>
    <w:uiPriority w:val="9"/>
    <w:qFormat/>
    <w:rsid w:val="002D6029"/>
    <w:pPr>
      <w:keepNext/>
      <w:keepLines/>
      <w:spacing w:before="480" w:after="0"/>
      <w:outlineLvl w:val="0"/>
    </w:pPr>
    <w:rPr>
      <w:rFonts w:ascii="Calibri" w:eastAsiaTheme="majorEastAsia" w:hAnsi="Calibri" w:cstheme="majorBidi"/>
      <w:b/>
      <w:bCs/>
      <w:color w:val="548DD4" w:themeColor="text2" w:themeTint="99"/>
      <w:sz w:val="36"/>
      <w:szCs w:val="28"/>
    </w:rPr>
  </w:style>
  <w:style w:type="paragraph" w:styleId="Heading2">
    <w:name w:val="heading 2"/>
    <w:basedOn w:val="Normal"/>
    <w:next w:val="Normal"/>
    <w:link w:val="Heading2Char"/>
    <w:uiPriority w:val="9"/>
    <w:unhideWhenUsed/>
    <w:qFormat/>
    <w:rsid w:val="002D6029"/>
    <w:pPr>
      <w:keepNext/>
      <w:keepLines/>
      <w:spacing w:before="200" w:after="0"/>
      <w:outlineLvl w:val="1"/>
    </w:pPr>
    <w:rPr>
      <w:rFonts w:ascii="Calibri" w:eastAsiaTheme="majorEastAsia" w:hAnsi="Calibri" w:cstheme="majorBidi"/>
      <w:b/>
      <w:bCs/>
      <w:color w:val="4F81BD" w:themeColor="accent1"/>
      <w:sz w:val="32"/>
      <w:szCs w:val="26"/>
    </w:rPr>
  </w:style>
  <w:style w:type="paragraph" w:styleId="Heading3">
    <w:name w:val="heading 3"/>
    <w:basedOn w:val="Normal"/>
    <w:next w:val="Normal"/>
    <w:link w:val="Heading3Char"/>
    <w:uiPriority w:val="9"/>
    <w:unhideWhenUsed/>
    <w:qFormat/>
    <w:rsid w:val="002D6029"/>
    <w:pPr>
      <w:keepNext/>
      <w:keepLines/>
      <w:spacing w:before="200" w:after="0"/>
      <w:outlineLvl w:val="2"/>
    </w:pPr>
    <w:rPr>
      <w:rFonts w:ascii="Calibri" w:eastAsiaTheme="majorEastAsia" w:hAnsi="Calibri"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44"/>
    <w:rPr>
      <w:rFonts w:ascii="Tahoma" w:hAnsi="Tahoma" w:cs="Tahoma"/>
      <w:sz w:val="16"/>
      <w:szCs w:val="16"/>
    </w:rPr>
  </w:style>
  <w:style w:type="character" w:styleId="PlaceholderText">
    <w:name w:val="Placeholder Text"/>
    <w:basedOn w:val="DefaultParagraphFont"/>
    <w:uiPriority w:val="99"/>
    <w:semiHidden/>
    <w:rsid w:val="002D6044"/>
    <w:rPr>
      <w:color w:val="808080"/>
    </w:rPr>
  </w:style>
  <w:style w:type="paragraph" w:customStyle="1" w:styleId="BodyTextTable">
    <w:name w:val="Body Text Table"/>
    <w:basedOn w:val="BodyText"/>
    <w:rsid w:val="002D6044"/>
    <w:pPr>
      <w:keepLines/>
      <w:spacing w:before="240" w:after="0" w:line="240" w:lineRule="auto"/>
    </w:pPr>
    <w:rPr>
      <w:rFonts w:ascii="Arial" w:eastAsia="Times New Roman" w:hAnsi="Arial" w:cs="Times New Roman"/>
      <w:szCs w:val="20"/>
      <w:lang w:val="en-GB"/>
    </w:rPr>
  </w:style>
  <w:style w:type="paragraph" w:styleId="BodyText">
    <w:name w:val="Body Text"/>
    <w:basedOn w:val="Normal"/>
    <w:link w:val="BodyTextChar"/>
    <w:uiPriority w:val="99"/>
    <w:unhideWhenUsed/>
    <w:rsid w:val="002D6044"/>
  </w:style>
  <w:style w:type="character" w:customStyle="1" w:styleId="BodyTextChar">
    <w:name w:val="Body Text Char"/>
    <w:basedOn w:val="DefaultParagraphFont"/>
    <w:link w:val="BodyText"/>
    <w:uiPriority w:val="99"/>
    <w:rsid w:val="002D6044"/>
  </w:style>
  <w:style w:type="character" w:customStyle="1" w:styleId="Heading1Char">
    <w:name w:val="Heading 1 Char"/>
    <w:basedOn w:val="DefaultParagraphFont"/>
    <w:link w:val="Heading1"/>
    <w:uiPriority w:val="9"/>
    <w:rsid w:val="002D6029"/>
    <w:rPr>
      <w:rFonts w:ascii="Calibri" w:eastAsiaTheme="majorEastAsia" w:hAnsi="Calibri" w:cstheme="majorBidi"/>
      <w:b/>
      <w:bCs/>
      <w:color w:val="548DD4" w:themeColor="text2" w:themeTint="99"/>
      <w:sz w:val="36"/>
      <w:szCs w:val="28"/>
    </w:rPr>
  </w:style>
  <w:style w:type="paragraph" w:styleId="TOCHeading">
    <w:name w:val="TOC Heading"/>
    <w:basedOn w:val="Heading1"/>
    <w:next w:val="Normal"/>
    <w:uiPriority w:val="39"/>
    <w:semiHidden/>
    <w:unhideWhenUsed/>
    <w:qFormat/>
    <w:rsid w:val="00C95112"/>
    <w:pPr>
      <w:outlineLvl w:val="9"/>
    </w:pPr>
    <w:rPr>
      <w:rFonts w:asciiTheme="majorHAnsi" w:hAnsiTheme="majorHAnsi"/>
      <w:color w:val="365F91" w:themeColor="accent1" w:themeShade="BF"/>
      <w:sz w:val="28"/>
    </w:rPr>
  </w:style>
  <w:style w:type="character" w:customStyle="1" w:styleId="Heading2Char">
    <w:name w:val="Heading 2 Char"/>
    <w:basedOn w:val="DefaultParagraphFont"/>
    <w:link w:val="Heading2"/>
    <w:uiPriority w:val="9"/>
    <w:rsid w:val="002D6029"/>
    <w:rPr>
      <w:rFonts w:ascii="Calibri" w:eastAsiaTheme="majorEastAsia" w:hAnsi="Calibri" w:cstheme="majorBidi"/>
      <w:b/>
      <w:bCs/>
      <w:color w:val="4F81BD" w:themeColor="accent1"/>
      <w:sz w:val="32"/>
      <w:szCs w:val="26"/>
    </w:rPr>
  </w:style>
  <w:style w:type="paragraph" w:styleId="TOC1">
    <w:name w:val="toc 1"/>
    <w:basedOn w:val="Normal"/>
    <w:next w:val="Normal"/>
    <w:autoRedefine/>
    <w:uiPriority w:val="39"/>
    <w:unhideWhenUsed/>
    <w:rsid w:val="00C95112"/>
    <w:pPr>
      <w:spacing w:after="100"/>
    </w:pPr>
  </w:style>
  <w:style w:type="paragraph" w:styleId="TOC2">
    <w:name w:val="toc 2"/>
    <w:basedOn w:val="Normal"/>
    <w:next w:val="Normal"/>
    <w:autoRedefine/>
    <w:uiPriority w:val="39"/>
    <w:unhideWhenUsed/>
    <w:rsid w:val="00C95112"/>
    <w:pPr>
      <w:spacing w:after="100"/>
      <w:ind w:left="220"/>
    </w:pPr>
  </w:style>
  <w:style w:type="character" w:styleId="Hyperlink">
    <w:name w:val="Hyperlink"/>
    <w:basedOn w:val="DefaultParagraphFont"/>
    <w:uiPriority w:val="99"/>
    <w:unhideWhenUsed/>
    <w:rsid w:val="00C95112"/>
    <w:rPr>
      <w:color w:val="0000FF" w:themeColor="hyperlink"/>
      <w:u w:val="single"/>
    </w:rPr>
  </w:style>
  <w:style w:type="paragraph" w:styleId="Header">
    <w:name w:val="header"/>
    <w:basedOn w:val="Normal"/>
    <w:link w:val="HeaderChar"/>
    <w:uiPriority w:val="99"/>
    <w:unhideWhenUsed/>
    <w:rsid w:val="0037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B1"/>
  </w:style>
  <w:style w:type="paragraph" w:styleId="Footer">
    <w:name w:val="footer"/>
    <w:basedOn w:val="Normal"/>
    <w:link w:val="FooterChar"/>
    <w:uiPriority w:val="99"/>
    <w:unhideWhenUsed/>
    <w:rsid w:val="0037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B1"/>
  </w:style>
  <w:style w:type="paragraph" w:styleId="ListParagraph">
    <w:name w:val="List Paragraph"/>
    <w:basedOn w:val="Normal"/>
    <w:uiPriority w:val="34"/>
    <w:qFormat/>
    <w:rsid w:val="002D6029"/>
    <w:pPr>
      <w:ind w:left="720"/>
      <w:contextualSpacing/>
    </w:pPr>
  </w:style>
  <w:style w:type="character" w:customStyle="1" w:styleId="Heading3Char">
    <w:name w:val="Heading 3 Char"/>
    <w:basedOn w:val="DefaultParagraphFont"/>
    <w:link w:val="Heading3"/>
    <w:uiPriority w:val="9"/>
    <w:rsid w:val="002D6029"/>
    <w:rPr>
      <w:rFonts w:ascii="Calibri" w:eastAsiaTheme="majorEastAsia" w:hAnsi="Calibri" w:cstheme="majorBidi"/>
      <w:b/>
      <w:bCs/>
      <w:color w:val="000000" w:themeColor="text1"/>
      <w:sz w:val="24"/>
    </w:rPr>
  </w:style>
  <w:style w:type="character" w:styleId="Strong">
    <w:name w:val="Strong"/>
    <w:basedOn w:val="DefaultParagraphFont"/>
    <w:uiPriority w:val="22"/>
    <w:qFormat/>
    <w:rsid w:val="002D6029"/>
    <w:rPr>
      <w:b/>
      <w:bCs/>
      <w:sz w:val="22"/>
    </w:rPr>
  </w:style>
  <w:style w:type="paragraph" w:styleId="NoSpacing">
    <w:name w:val="No Spacing"/>
    <w:uiPriority w:val="1"/>
    <w:qFormat/>
    <w:rsid w:val="002D6029"/>
    <w:pPr>
      <w:spacing w:after="0" w:line="240" w:lineRule="auto"/>
    </w:pPr>
    <w:rPr>
      <w:sz w:val="20"/>
    </w:rPr>
  </w:style>
  <w:style w:type="paragraph" w:styleId="Title">
    <w:name w:val="Title"/>
    <w:basedOn w:val="Normal"/>
    <w:next w:val="Normal"/>
    <w:link w:val="TitleChar"/>
    <w:uiPriority w:val="10"/>
    <w:qFormat/>
    <w:rsid w:val="002D6029"/>
    <w:pPr>
      <w:pBdr>
        <w:bottom w:val="single" w:sz="8" w:space="4" w:color="4F81BD" w:themeColor="accent1"/>
      </w:pBdr>
      <w:spacing w:after="300" w:line="240" w:lineRule="auto"/>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029"/>
    <w:rPr>
      <w:rFonts w:ascii="Calibri" w:eastAsiaTheme="majorEastAsia" w:hAnsi="Calibr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D60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6029"/>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uiPriority w:val="99"/>
    <w:semiHidden/>
    <w:unhideWhenUsed/>
    <w:rsid w:val="00DB18B1"/>
    <w:pPr>
      <w:ind w:left="360"/>
    </w:pPr>
  </w:style>
  <w:style w:type="character" w:customStyle="1" w:styleId="BodyTextIndentChar">
    <w:name w:val="Body Text Indent Char"/>
    <w:basedOn w:val="DefaultParagraphFont"/>
    <w:link w:val="BodyTextIndent"/>
    <w:uiPriority w:val="99"/>
    <w:semiHidden/>
    <w:rsid w:val="00DB18B1"/>
    <w:rPr>
      <w:sz w:val="20"/>
    </w:rPr>
  </w:style>
  <w:style w:type="paragraph" w:customStyle="1" w:styleId="Heading10">
    <w:name w:val="_Heading 1"/>
    <w:basedOn w:val="Heading1"/>
    <w:qFormat/>
    <w:rsid w:val="003F0946"/>
  </w:style>
  <w:style w:type="paragraph" w:customStyle="1" w:styleId="Heading20">
    <w:name w:val="_Heading 2"/>
    <w:basedOn w:val="Heading2"/>
    <w:qFormat/>
    <w:rsid w:val="003F0946"/>
    <w:rPr>
      <w:sz w:val="28"/>
    </w:rPr>
  </w:style>
  <w:style w:type="paragraph" w:customStyle="1" w:styleId="BulletList">
    <w:name w:val="_Bullet List"/>
    <w:basedOn w:val="ListParagraph"/>
    <w:qFormat/>
    <w:rsid w:val="00E45F49"/>
    <w:pPr>
      <w:numPr>
        <w:numId w:val="12"/>
      </w:numPr>
      <w:ind w:left="720"/>
    </w:pPr>
    <w:rPr>
      <w:rFonts w:ascii="Calibri" w:hAnsi="Calibri"/>
    </w:rPr>
  </w:style>
  <w:style w:type="paragraph" w:customStyle="1" w:styleId="Heading30">
    <w:name w:val="_Heading 3"/>
    <w:basedOn w:val="Heading3"/>
    <w:qFormat/>
    <w:rsid w:val="00E45F49"/>
  </w:style>
  <w:style w:type="table" w:styleId="TableGrid">
    <w:name w:val="Table Grid"/>
    <w:basedOn w:val="TableNormal"/>
    <w:uiPriority w:val="59"/>
    <w:rsid w:val="00B6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Table">
    <w:name w:val="Version Table"/>
    <w:basedOn w:val="Normal"/>
    <w:qFormat/>
    <w:rsid w:val="00FD75D9"/>
    <w:pPr>
      <w:spacing w:after="0" w:line="240" w:lineRule="auto"/>
    </w:pPr>
    <w:rPr>
      <w:b/>
      <w:sz w:val="20"/>
      <w:lang w:val="en-AU"/>
    </w:rPr>
  </w:style>
  <w:style w:type="paragraph" w:customStyle="1" w:styleId="VersionHistoryCategory">
    <w:name w:val="_Version History Category"/>
    <w:basedOn w:val="Normal"/>
    <w:qFormat/>
    <w:rsid w:val="00FD75D9"/>
    <w:pPr>
      <w:keepNext/>
      <w:keepLines/>
      <w:spacing w:before="120" w:after="0"/>
    </w:pPr>
    <w:rPr>
      <w:rFonts w:ascii="Calibri" w:eastAsiaTheme="majorEastAsia" w:hAnsi="Calibri" w:cstheme="majorBidi"/>
      <w:b/>
      <w:bCs/>
      <w:color w:val="000000" w:themeColor="text1"/>
      <w:sz w:val="24"/>
    </w:rPr>
  </w:style>
  <w:style w:type="paragraph" w:customStyle="1" w:styleId="MainText">
    <w:name w:val="_Main Text"/>
    <w:basedOn w:val="Normal"/>
    <w:qFormat/>
    <w:rsid w:val="00ED1630"/>
    <w:pPr>
      <w:spacing w:before="120"/>
      <w:jc w:val="both"/>
    </w:pPr>
    <w:rPr>
      <w:rFonts w:ascii="Calibri" w:hAnsi="Calibri"/>
    </w:rPr>
  </w:style>
  <w:style w:type="character" w:styleId="CommentReference">
    <w:name w:val="annotation reference"/>
    <w:basedOn w:val="DefaultParagraphFont"/>
    <w:uiPriority w:val="99"/>
    <w:semiHidden/>
    <w:unhideWhenUsed/>
    <w:rsid w:val="00BA69C3"/>
    <w:rPr>
      <w:sz w:val="16"/>
      <w:szCs w:val="16"/>
    </w:rPr>
  </w:style>
  <w:style w:type="paragraph" w:styleId="CommentText">
    <w:name w:val="annotation text"/>
    <w:basedOn w:val="Normal"/>
    <w:link w:val="CommentTextChar"/>
    <w:uiPriority w:val="99"/>
    <w:semiHidden/>
    <w:unhideWhenUsed/>
    <w:rsid w:val="00BA69C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A69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952DC63E8548F69C965240874C819F"/>
        <w:category>
          <w:name w:val="General"/>
          <w:gallery w:val="placeholder"/>
        </w:category>
        <w:types>
          <w:type w:val="bbPlcHdr"/>
        </w:types>
        <w:behaviors>
          <w:behavior w:val="content"/>
        </w:behaviors>
        <w:guid w:val="{CE6F29EC-F234-4F70-958D-482248934168}"/>
      </w:docPartPr>
      <w:docPartBody>
        <w:p w:rsidR="00B84567" w:rsidRDefault="008935A1" w:rsidP="008935A1">
          <w:pPr>
            <w:pStyle w:val="41952DC63E8548F69C965240874C819F"/>
          </w:pPr>
          <w:r w:rsidRPr="008E7E75">
            <w:rPr>
              <w:rStyle w:val="PlaceholderText"/>
            </w:rPr>
            <w:t>[Company]</w:t>
          </w:r>
        </w:p>
      </w:docPartBody>
    </w:docPart>
    <w:docPart>
      <w:docPartPr>
        <w:name w:val="0039BDAAF721406AA6E0456E4A214EC2"/>
        <w:category>
          <w:name w:val="General"/>
          <w:gallery w:val="placeholder"/>
        </w:category>
        <w:types>
          <w:type w:val="bbPlcHdr"/>
        </w:types>
        <w:behaviors>
          <w:behavior w:val="content"/>
        </w:behaviors>
        <w:guid w:val="{7A7532AD-B4B9-4D3E-B875-D615A945529E}"/>
      </w:docPartPr>
      <w:docPartBody>
        <w:p w:rsidR="00B84567" w:rsidRDefault="008935A1" w:rsidP="008935A1">
          <w:pPr>
            <w:pStyle w:val="0039BDAAF721406AA6E0456E4A214EC2"/>
          </w:pPr>
          <w:r w:rsidRPr="008E7E75">
            <w:rPr>
              <w:rStyle w:val="PlaceholderText"/>
            </w:rPr>
            <w:t>[Company]</w:t>
          </w:r>
        </w:p>
      </w:docPartBody>
    </w:docPart>
    <w:docPart>
      <w:docPartPr>
        <w:name w:val="8DA8E86704D8436594EF02349A13481B"/>
        <w:category>
          <w:name w:val="General"/>
          <w:gallery w:val="placeholder"/>
        </w:category>
        <w:types>
          <w:type w:val="bbPlcHdr"/>
        </w:types>
        <w:behaviors>
          <w:behavior w:val="content"/>
        </w:behaviors>
        <w:guid w:val="{5F64A5E7-BCF3-4C1D-B1E0-DBFBB832235F}"/>
      </w:docPartPr>
      <w:docPartBody>
        <w:p w:rsidR="00B84567" w:rsidRDefault="008935A1" w:rsidP="008935A1">
          <w:pPr>
            <w:pStyle w:val="8DA8E86704D8436594EF02349A13481B"/>
          </w:pPr>
          <w:r w:rsidRPr="008E7E75">
            <w:rPr>
              <w:rStyle w:val="PlaceholderText"/>
            </w:rPr>
            <w:t>[Company]</w:t>
          </w:r>
        </w:p>
      </w:docPartBody>
    </w:docPart>
    <w:docPart>
      <w:docPartPr>
        <w:name w:val="0C5BAB8245A94382AA0BDEC8EEA42F35"/>
        <w:category>
          <w:name w:val="General"/>
          <w:gallery w:val="placeholder"/>
        </w:category>
        <w:types>
          <w:type w:val="bbPlcHdr"/>
        </w:types>
        <w:behaviors>
          <w:behavior w:val="content"/>
        </w:behaviors>
        <w:guid w:val="{B9CCFE02-171A-42C9-A0FD-196C360E817D}"/>
      </w:docPartPr>
      <w:docPartBody>
        <w:p w:rsidR="008E7122" w:rsidRDefault="005D07E0">
          <w:r w:rsidRPr="00C008E5">
            <w:rPr>
              <w:rStyle w:val="PlaceholderText"/>
            </w:rPr>
            <w:t>[Title]</w:t>
          </w:r>
        </w:p>
      </w:docPartBody>
    </w:docPart>
    <w:docPart>
      <w:docPartPr>
        <w:name w:val="E92125E1510F4090A93E023E1D975F81"/>
        <w:category>
          <w:name w:val="General"/>
          <w:gallery w:val="placeholder"/>
        </w:category>
        <w:types>
          <w:type w:val="bbPlcHdr"/>
        </w:types>
        <w:behaviors>
          <w:behavior w:val="content"/>
        </w:behaviors>
        <w:guid w:val="{7B77C64D-BC7B-4AD8-A553-A48CD9D5CC94}"/>
      </w:docPartPr>
      <w:docPartBody>
        <w:p w:rsidR="008E7122" w:rsidRDefault="008E7122">
          <w:r w:rsidRPr="0018479F">
            <w:rPr>
              <w:rStyle w:val="PlaceholderText"/>
            </w:rPr>
            <w:t>[Status]</w:t>
          </w:r>
        </w:p>
      </w:docPartBody>
    </w:docPart>
    <w:docPart>
      <w:docPartPr>
        <w:name w:val="C2F84BCB96B4496CBAC7650D8E9C37A0"/>
        <w:category>
          <w:name w:val="General"/>
          <w:gallery w:val="placeholder"/>
        </w:category>
        <w:types>
          <w:type w:val="bbPlcHdr"/>
        </w:types>
        <w:behaviors>
          <w:behavior w:val="content"/>
        </w:behaviors>
        <w:guid w:val="{569B90BD-55B5-4B81-825A-82D9EA832743}"/>
      </w:docPartPr>
      <w:docPartBody>
        <w:p w:rsidR="008E7122" w:rsidRDefault="008E7122">
          <w:r w:rsidRPr="0018479F">
            <w:rPr>
              <w:rStyle w:val="PlaceholderText"/>
            </w:rPr>
            <w:t>[Title]</w:t>
          </w:r>
        </w:p>
      </w:docPartBody>
    </w:docPart>
    <w:docPart>
      <w:docPartPr>
        <w:name w:val="3E8EA90EA86E4ECCB0C554278CD05D2A"/>
        <w:category>
          <w:name w:val="General"/>
          <w:gallery w:val="placeholder"/>
        </w:category>
        <w:types>
          <w:type w:val="bbPlcHdr"/>
        </w:types>
        <w:behaviors>
          <w:behavior w:val="content"/>
        </w:behaviors>
        <w:guid w:val="{35B942F1-951E-4CE8-91AB-509F62F0BCF1}"/>
      </w:docPartPr>
      <w:docPartBody>
        <w:p w:rsidR="008E7122" w:rsidRDefault="008E7122">
          <w:r w:rsidRPr="0018479F">
            <w:rPr>
              <w:rStyle w:val="PlaceholderText"/>
            </w:rPr>
            <w:t>[Title]</w:t>
          </w:r>
        </w:p>
      </w:docPartBody>
    </w:docPart>
    <w:docPart>
      <w:docPartPr>
        <w:name w:val="C75D718A39DA4510BCC3A080CD9FBD46"/>
        <w:category>
          <w:name w:val="General"/>
          <w:gallery w:val="placeholder"/>
        </w:category>
        <w:types>
          <w:type w:val="bbPlcHdr"/>
        </w:types>
        <w:behaviors>
          <w:behavior w:val="content"/>
        </w:behaviors>
        <w:guid w:val="{0BEEE640-E484-4EEE-BD1F-FB15C2A434C9}"/>
      </w:docPartPr>
      <w:docPartBody>
        <w:p w:rsidR="008E7122" w:rsidRDefault="008E7122" w:rsidP="008E7122">
          <w:pPr>
            <w:pStyle w:val="C75D718A39DA4510BCC3A080CD9FBD46"/>
          </w:pPr>
          <w:r w:rsidRPr="008E7E75">
            <w:rPr>
              <w:rStyle w:val="PlaceholderText"/>
            </w:rPr>
            <w:t>[Company]</w:t>
          </w:r>
        </w:p>
      </w:docPartBody>
    </w:docPart>
    <w:docPart>
      <w:docPartPr>
        <w:name w:val="FAFEADCA090E4E9AAFF68A9127FE6CFE"/>
        <w:category>
          <w:name w:val="General"/>
          <w:gallery w:val="placeholder"/>
        </w:category>
        <w:types>
          <w:type w:val="bbPlcHdr"/>
        </w:types>
        <w:behaviors>
          <w:behavior w:val="content"/>
        </w:behaviors>
        <w:guid w:val="{B042C10E-F176-4997-9B53-4E8B5C901334}"/>
      </w:docPartPr>
      <w:docPartBody>
        <w:p w:rsidR="008E7122" w:rsidRDefault="008E7122" w:rsidP="008E7122">
          <w:pPr>
            <w:pStyle w:val="FAFEADCA090E4E9AAFF68A9127FE6CFE"/>
          </w:pPr>
          <w:r w:rsidRPr="008E7E75">
            <w:rPr>
              <w:rStyle w:val="PlaceholderText"/>
            </w:rPr>
            <w:t>[Company]</w:t>
          </w:r>
        </w:p>
      </w:docPartBody>
    </w:docPart>
    <w:docPart>
      <w:docPartPr>
        <w:name w:val="B342C0AEF702417B92E60CC3CC856248"/>
        <w:category>
          <w:name w:val="General"/>
          <w:gallery w:val="placeholder"/>
        </w:category>
        <w:types>
          <w:type w:val="bbPlcHdr"/>
        </w:types>
        <w:behaviors>
          <w:behavior w:val="content"/>
        </w:behaviors>
        <w:guid w:val="{8698EC53-4AA1-45DB-B5A9-0DAEBD092679}"/>
      </w:docPartPr>
      <w:docPartBody>
        <w:p w:rsidR="008E7122" w:rsidRDefault="008E7122">
          <w:r w:rsidRPr="0018479F">
            <w:rPr>
              <w:rStyle w:val="PlaceholderText"/>
            </w:rPr>
            <w:t>[Title]</w:t>
          </w:r>
        </w:p>
      </w:docPartBody>
    </w:docPart>
    <w:docPart>
      <w:docPartPr>
        <w:name w:val="D72EDBB5E37345A7B9C4848ED1009292"/>
        <w:category>
          <w:name w:val="General"/>
          <w:gallery w:val="placeholder"/>
        </w:category>
        <w:types>
          <w:type w:val="bbPlcHdr"/>
        </w:types>
        <w:behaviors>
          <w:behavior w:val="content"/>
        </w:behaviors>
        <w:guid w:val="{021EB5BC-521C-4B04-BDEB-2D9C8A8F3B29}"/>
      </w:docPartPr>
      <w:docPartBody>
        <w:p w:rsidR="00F21546" w:rsidRDefault="008F502B" w:rsidP="008F502B">
          <w:pPr>
            <w:pStyle w:val="D72EDBB5E37345A7B9C4848ED1009292"/>
          </w:pPr>
          <w:r w:rsidRPr="008E7E75">
            <w:rPr>
              <w:rStyle w:val="PlaceholderText"/>
            </w:rPr>
            <w:t>[Company]</w:t>
          </w:r>
        </w:p>
      </w:docPartBody>
    </w:docPart>
    <w:docPart>
      <w:docPartPr>
        <w:name w:val="213A5C10BE94482F8B0B3B17D9468DE4"/>
        <w:category>
          <w:name w:val="General"/>
          <w:gallery w:val="placeholder"/>
        </w:category>
        <w:types>
          <w:type w:val="bbPlcHdr"/>
        </w:types>
        <w:behaviors>
          <w:behavior w:val="content"/>
        </w:behaviors>
        <w:guid w:val="{74055FF2-4915-440D-87F9-8AEBEEA8646F}"/>
      </w:docPartPr>
      <w:docPartBody>
        <w:p w:rsidR="00F21546" w:rsidRDefault="008F502B">
          <w:r w:rsidRPr="005B06F0">
            <w:rPr>
              <w:rStyle w:val="PlaceholderText"/>
            </w:rPr>
            <w:t>[Title]</w:t>
          </w:r>
        </w:p>
      </w:docPartBody>
    </w:docPart>
    <w:docPart>
      <w:docPartPr>
        <w:name w:val="B03839462BE64CAC9ED489E5E55B7CF9"/>
        <w:category>
          <w:name w:val="General"/>
          <w:gallery w:val="placeholder"/>
        </w:category>
        <w:types>
          <w:type w:val="bbPlcHdr"/>
        </w:types>
        <w:behaviors>
          <w:behavior w:val="content"/>
        </w:behaviors>
        <w:guid w:val="{E6DB6BCB-BB5E-4B27-9775-097FA1A6308E}"/>
      </w:docPartPr>
      <w:docPartBody>
        <w:p w:rsidR="004E26BF" w:rsidRDefault="00F21546" w:rsidP="00F21546">
          <w:pPr>
            <w:pStyle w:val="B03839462BE64CAC9ED489E5E55B7CF9"/>
          </w:pPr>
          <w:r w:rsidRPr="008E7E75">
            <w:rPr>
              <w:rStyle w:val="PlaceholderText"/>
            </w:rPr>
            <w:t>[Company]</w:t>
          </w:r>
        </w:p>
      </w:docPartBody>
    </w:docPart>
    <w:docPart>
      <w:docPartPr>
        <w:name w:val="16D1692D04724B5EAA5A458698681F07"/>
        <w:category>
          <w:name w:val="General"/>
          <w:gallery w:val="placeholder"/>
        </w:category>
        <w:types>
          <w:type w:val="bbPlcHdr"/>
        </w:types>
        <w:behaviors>
          <w:behavior w:val="content"/>
        </w:behaviors>
        <w:guid w:val="{3D6AE5CA-4793-4097-8D46-4C3CEC3A8390}"/>
      </w:docPartPr>
      <w:docPartBody>
        <w:p w:rsidR="004E26BF" w:rsidRDefault="00F21546" w:rsidP="00F21546">
          <w:pPr>
            <w:pStyle w:val="16D1692D04724B5EAA5A458698681F07"/>
          </w:pPr>
          <w:r w:rsidRPr="008E7E75">
            <w:rPr>
              <w:rStyle w:val="PlaceholderText"/>
            </w:rPr>
            <w:t>[Company]</w:t>
          </w:r>
        </w:p>
      </w:docPartBody>
    </w:docPart>
    <w:docPart>
      <w:docPartPr>
        <w:name w:val="509238F94B424EF5BF77193EA3B41025"/>
        <w:category>
          <w:name w:val="General"/>
          <w:gallery w:val="placeholder"/>
        </w:category>
        <w:types>
          <w:type w:val="bbPlcHdr"/>
        </w:types>
        <w:behaviors>
          <w:behavior w:val="content"/>
        </w:behaviors>
        <w:guid w:val="{B94CCC64-1048-4304-ADDF-16483F6B052C}"/>
      </w:docPartPr>
      <w:docPartBody>
        <w:p w:rsidR="004E26BF" w:rsidRDefault="00F21546" w:rsidP="00F21546">
          <w:pPr>
            <w:pStyle w:val="509238F94B424EF5BF77193EA3B41025"/>
          </w:pPr>
          <w:r w:rsidRPr="000B4620">
            <w:rPr>
              <w:rStyle w:val="PlaceholderText"/>
            </w:rPr>
            <w:t>[Company]</w:t>
          </w:r>
        </w:p>
      </w:docPartBody>
    </w:docPart>
    <w:docPart>
      <w:docPartPr>
        <w:name w:val="6D7046B025354D32B3CE05F6D4BC92AE"/>
        <w:category>
          <w:name w:val="General"/>
          <w:gallery w:val="placeholder"/>
        </w:category>
        <w:types>
          <w:type w:val="bbPlcHdr"/>
        </w:types>
        <w:behaviors>
          <w:behavior w:val="content"/>
        </w:behaviors>
        <w:guid w:val="{81A6C7F9-348E-4E15-B655-93F4EC2D1398}"/>
      </w:docPartPr>
      <w:docPartBody>
        <w:p w:rsidR="004E26BF" w:rsidRDefault="00F21546" w:rsidP="00F21546">
          <w:pPr>
            <w:pStyle w:val="6D7046B025354D32B3CE05F6D4BC92AE"/>
          </w:pPr>
          <w:r w:rsidRPr="008E7E75">
            <w:rPr>
              <w:rStyle w:val="PlaceholderText"/>
            </w:rPr>
            <w:t>[Company]</w:t>
          </w:r>
        </w:p>
      </w:docPartBody>
    </w:docPart>
    <w:docPart>
      <w:docPartPr>
        <w:name w:val="BA91D442D7204131989C8FF190980993"/>
        <w:category>
          <w:name w:val="General"/>
          <w:gallery w:val="placeholder"/>
        </w:category>
        <w:types>
          <w:type w:val="bbPlcHdr"/>
        </w:types>
        <w:behaviors>
          <w:behavior w:val="content"/>
        </w:behaviors>
        <w:guid w:val="{F644DA04-44F5-4D17-B88D-452C3E48BB96}"/>
      </w:docPartPr>
      <w:docPartBody>
        <w:p w:rsidR="004E26BF" w:rsidRDefault="00F21546" w:rsidP="00F21546">
          <w:pPr>
            <w:pStyle w:val="BA91D442D7204131989C8FF190980993"/>
          </w:pPr>
          <w:r w:rsidRPr="008E7E75">
            <w:rPr>
              <w:rStyle w:val="PlaceholderText"/>
            </w:rPr>
            <w:t>[Company]</w:t>
          </w:r>
        </w:p>
      </w:docPartBody>
    </w:docPart>
    <w:docPart>
      <w:docPartPr>
        <w:name w:val="9244741A87F44F7CBF111D4EA0ABE3FA"/>
        <w:category>
          <w:name w:val="General"/>
          <w:gallery w:val="placeholder"/>
        </w:category>
        <w:types>
          <w:type w:val="bbPlcHdr"/>
        </w:types>
        <w:behaviors>
          <w:behavior w:val="content"/>
        </w:behaviors>
        <w:guid w:val="{E65E2822-D8E3-40FF-B1D8-81ACB9671E4D}"/>
      </w:docPartPr>
      <w:docPartBody>
        <w:p w:rsidR="004E26BF" w:rsidRDefault="00F21546">
          <w:r w:rsidRPr="005B06F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E65"/>
    <w:rsid w:val="00045448"/>
    <w:rsid w:val="0006781B"/>
    <w:rsid w:val="000B1788"/>
    <w:rsid w:val="000D1212"/>
    <w:rsid w:val="001E7509"/>
    <w:rsid w:val="0028014A"/>
    <w:rsid w:val="003427E4"/>
    <w:rsid w:val="0043498E"/>
    <w:rsid w:val="004E26BF"/>
    <w:rsid w:val="004E3ED8"/>
    <w:rsid w:val="00586044"/>
    <w:rsid w:val="005D07E0"/>
    <w:rsid w:val="006D19E1"/>
    <w:rsid w:val="007C0AF1"/>
    <w:rsid w:val="007C324E"/>
    <w:rsid w:val="008935A1"/>
    <w:rsid w:val="008E7122"/>
    <w:rsid w:val="008F502B"/>
    <w:rsid w:val="00926E65"/>
    <w:rsid w:val="009D123A"/>
    <w:rsid w:val="00A237E0"/>
    <w:rsid w:val="00A30AEE"/>
    <w:rsid w:val="00A70A32"/>
    <w:rsid w:val="00A71AC6"/>
    <w:rsid w:val="00AF625A"/>
    <w:rsid w:val="00B64036"/>
    <w:rsid w:val="00B84567"/>
    <w:rsid w:val="00C061AD"/>
    <w:rsid w:val="00D000CD"/>
    <w:rsid w:val="00E5443E"/>
    <w:rsid w:val="00F21546"/>
    <w:rsid w:val="00F21637"/>
    <w:rsid w:val="00F471CC"/>
    <w:rsid w:val="00F76C65"/>
    <w:rsid w:val="00F95A6A"/>
    <w:rsid w:val="00FA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1546"/>
    <w:rPr>
      <w:color w:val="808080"/>
    </w:rPr>
  </w:style>
  <w:style w:type="paragraph" w:customStyle="1" w:styleId="90551BB96DA542C39C88EB44B7B3CEE8">
    <w:name w:val="90551BB96DA542C39C88EB44B7B3CEE8"/>
    <w:rsid w:val="00926E65"/>
  </w:style>
  <w:style w:type="paragraph" w:customStyle="1" w:styleId="90551BB96DA542C39C88EB44B7B3CEE81">
    <w:name w:val="90551BB96DA542C39C88EB44B7B3CEE81"/>
    <w:rsid w:val="00926E65"/>
    <w:rPr>
      <w:rFonts w:eastAsiaTheme="minorHAnsi"/>
      <w:sz w:val="20"/>
    </w:rPr>
  </w:style>
  <w:style w:type="paragraph" w:customStyle="1" w:styleId="7C29849A3E34436A90E1BBC2BE6E1D73">
    <w:name w:val="7C29849A3E34436A90E1BBC2BE6E1D73"/>
    <w:rsid w:val="00926E65"/>
    <w:rPr>
      <w:rFonts w:eastAsiaTheme="minorHAnsi"/>
      <w:sz w:val="20"/>
    </w:rPr>
  </w:style>
  <w:style w:type="paragraph" w:customStyle="1" w:styleId="8E879ECB60DA444C9D30E0816DA77905">
    <w:name w:val="8E879ECB60DA444C9D30E0816DA77905"/>
    <w:rsid w:val="00926E65"/>
    <w:rPr>
      <w:rFonts w:eastAsiaTheme="minorHAnsi"/>
      <w:sz w:val="20"/>
    </w:rPr>
  </w:style>
  <w:style w:type="paragraph" w:customStyle="1" w:styleId="94CF99D1E3CD4BAC849E115386164275">
    <w:name w:val="94CF99D1E3CD4BAC849E115386164275"/>
    <w:rsid w:val="00926E65"/>
    <w:rPr>
      <w:rFonts w:eastAsiaTheme="minorHAnsi"/>
      <w:sz w:val="20"/>
    </w:rPr>
  </w:style>
  <w:style w:type="paragraph" w:customStyle="1" w:styleId="C2473D9BDA794C8C86F7D906F76ACDD1">
    <w:name w:val="C2473D9BDA794C8C86F7D906F76ACDD1"/>
    <w:rsid w:val="00926E65"/>
    <w:rPr>
      <w:rFonts w:eastAsiaTheme="minorHAnsi"/>
      <w:sz w:val="20"/>
    </w:rPr>
  </w:style>
  <w:style w:type="paragraph" w:customStyle="1" w:styleId="3EEC4C38B0A64AF1978D6A385AFD0E0B">
    <w:name w:val="3EEC4C38B0A64AF1978D6A385AFD0E0B"/>
    <w:rsid w:val="00926E65"/>
  </w:style>
  <w:style w:type="paragraph" w:customStyle="1" w:styleId="CA389BB52EF34243812021F67B0A5C0B">
    <w:name w:val="CA389BB52EF34243812021F67B0A5C0B"/>
    <w:rsid w:val="00926E65"/>
  </w:style>
  <w:style w:type="paragraph" w:customStyle="1" w:styleId="9913D5D2EBB5410F9CEB776CC83F95F5">
    <w:name w:val="9913D5D2EBB5410F9CEB776CC83F95F5"/>
    <w:rsid w:val="00926E65"/>
  </w:style>
  <w:style w:type="paragraph" w:customStyle="1" w:styleId="68C5ADD89F8C44B99FF8D66501477ABE">
    <w:name w:val="68C5ADD89F8C44B99FF8D66501477ABE"/>
    <w:rsid w:val="00926E65"/>
  </w:style>
  <w:style w:type="paragraph" w:customStyle="1" w:styleId="395650F1B0DF408FAD45C298C225AE95">
    <w:name w:val="395650F1B0DF408FAD45C298C225AE95"/>
    <w:rsid w:val="008935A1"/>
  </w:style>
  <w:style w:type="paragraph" w:customStyle="1" w:styleId="92E57DFE81E4447AA5C288A0C18E6DAC">
    <w:name w:val="92E57DFE81E4447AA5C288A0C18E6DAC"/>
    <w:rsid w:val="008935A1"/>
  </w:style>
  <w:style w:type="paragraph" w:customStyle="1" w:styleId="ABFD53C289034E3DA3D94B76E78F4B62">
    <w:name w:val="ABFD53C289034E3DA3D94B76E78F4B62"/>
    <w:rsid w:val="008935A1"/>
  </w:style>
  <w:style w:type="paragraph" w:customStyle="1" w:styleId="41952DC63E8548F69C965240874C819F">
    <w:name w:val="41952DC63E8548F69C965240874C819F"/>
    <w:rsid w:val="008935A1"/>
  </w:style>
  <w:style w:type="paragraph" w:customStyle="1" w:styleId="0039BDAAF721406AA6E0456E4A214EC2">
    <w:name w:val="0039BDAAF721406AA6E0456E4A214EC2"/>
    <w:rsid w:val="008935A1"/>
  </w:style>
  <w:style w:type="paragraph" w:customStyle="1" w:styleId="8DA8E86704D8436594EF02349A13481B">
    <w:name w:val="8DA8E86704D8436594EF02349A13481B"/>
    <w:rsid w:val="008935A1"/>
  </w:style>
  <w:style w:type="paragraph" w:customStyle="1" w:styleId="60BC0F9DAAC24CF1913902D73F5937F8">
    <w:name w:val="60BC0F9DAAC24CF1913902D73F5937F8"/>
    <w:rsid w:val="00F76C65"/>
    <w:pPr>
      <w:spacing w:after="160" w:line="259" w:lineRule="auto"/>
    </w:pPr>
  </w:style>
  <w:style w:type="paragraph" w:customStyle="1" w:styleId="FFD6B5C99E824838BCBD36AC518DB2BC">
    <w:name w:val="FFD6B5C99E824838BCBD36AC518DB2BC"/>
    <w:rsid w:val="00F76C65"/>
    <w:pPr>
      <w:spacing w:after="160" w:line="259" w:lineRule="auto"/>
    </w:pPr>
  </w:style>
  <w:style w:type="paragraph" w:customStyle="1" w:styleId="57EED4E6A84A48799B2898D4EF77AD48">
    <w:name w:val="57EED4E6A84A48799B2898D4EF77AD48"/>
    <w:rsid w:val="00F76C65"/>
    <w:pPr>
      <w:spacing w:after="160" w:line="259" w:lineRule="auto"/>
    </w:pPr>
  </w:style>
  <w:style w:type="paragraph" w:customStyle="1" w:styleId="13AFC45FEE024AD8A7FF2E3875B2D27F">
    <w:name w:val="13AFC45FEE024AD8A7FF2E3875B2D27F"/>
    <w:rsid w:val="00F76C65"/>
    <w:pPr>
      <w:spacing w:after="160" w:line="259" w:lineRule="auto"/>
    </w:pPr>
  </w:style>
  <w:style w:type="paragraph" w:customStyle="1" w:styleId="8AFB6CEFF0D0433A81EDCDBC93B2998C">
    <w:name w:val="8AFB6CEFF0D0433A81EDCDBC93B2998C"/>
    <w:rsid w:val="00F76C65"/>
    <w:pPr>
      <w:spacing w:after="160" w:line="259" w:lineRule="auto"/>
    </w:pPr>
  </w:style>
  <w:style w:type="paragraph" w:customStyle="1" w:styleId="56F535378EDA41148055AAECD3EBC17F">
    <w:name w:val="56F535378EDA41148055AAECD3EBC17F"/>
    <w:rsid w:val="00F76C65"/>
    <w:pPr>
      <w:spacing w:after="160" w:line="259" w:lineRule="auto"/>
    </w:pPr>
  </w:style>
  <w:style w:type="paragraph" w:customStyle="1" w:styleId="D21E2D704E52436C92ABCBB69AA3324B">
    <w:name w:val="D21E2D704E52436C92ABCBB69AA3324B"/>
    <w:rsid w:val="00F76C65"/>
    <w:pPr>
      <w:spacing w:after="160" w:line="259" w:lineRule="auto"/>
    </w:pPr>
  </w:style>
  <w:style w:type="paragraph" w:customStyle="1" w:styleId="9931401AB81C4C9D9355231C5D93FEFE">
    <w:name w:val="9931401AB81C4C9D9355231C5D93FEFE"/>
    <w:rsid w:val="00F76C65"/>
    <w:pPr>
      <w:spacing w:after="160" w:line="259" w:lineRule="auto"/>
    </w:pPr>
  </w:style>
  <w:style w:type="paragraph" w:customStyle="1" w:styleId="FF9A44C752FB4DEC8EAED7BB0AC5EDF4">
    <w:name w:val="FF9A44C752FB4DEC8EAED7BB0AC5EDF4"/>
    <w:rsid w:val="00F76C65"/>
    <w:pPr>
      <w:spacing w:after="160" w:line="259" w:lineRule="auto"/>
    </w:pPr>
  </w:style>
  <w:style w:type="paragraph" w:customStyle="1" w:styleId="3306A4B4E6C64C6D91B8D86BAFD74E44">
    <w:name w:val="3306A4B4E6C64C6D91B8D86BAFD74E44"/>
    <w:rsid w:val="00F76C65"/>
    <w:pPr>
      <w:spacing w:after="160" w:line="259" w:lineRule="auto"/>
    </w:pPr>
  </w:style>
  <w:style w:type="paragraph" w:customStyle="1" w:styleId="E473AE0844CD424F97230BBD3353AE58">
    <w:name w:val="E473AE0844CD424F97230BBD3353AE58"/>
    <w:rsid w:val="00F76C65"/>
    <w:pPr>
      <w:spacing w:after="160" w:line="259" w:lineRule="auto"/>
    </w:pPr>
  </w:style>
  <w:style w:type="paragraph" w:customStyle="1" w:styleId="B135B6BDC69D48FCA1343FD54727C023">
    <w:name w:val="B135B6BDC69D48FCA1343FD54727C023"/>
    <w:rsid w:val="00F76C65"/>
    <w:pPr>
      <w:spacing w:after="160" w:line="259" w:lineRule="auto"/>
    </w:pPr>
  </w:style>
  <w:style w:type="paragraph" w:customStyle="1" w:styleId="AFA79B903C794B2AAE89A174BB51E4CC">
    <w:name w:val="AFA79B903C794B2AAE89A174BB51E4CC"/>
    <w:rsid w:val="00F76C65"/>
    <w:pPr>
      <w:spacing w:after="160" w:line="259" w:lineRule="auto"/>
    </w:pPr>
  </w:style>
  <w:style w:type="paragraph" w:customStyle="1" w:styleId="69D97D86748B46159DF177592F42FBF6">
    <w:name w:val="69D97D86748B46159DF177592F42FBF6"/>
    <w:rsid w:val="005D07E0"/>
    <w:pPr>
      <w:spacing w:after="160" w:line="259" w:lineRule="auto"/>
    </w:pPr>
  </w:style>
  <w:style w:type="paragraph" w:customStyle="1" w:styleId="D56FD7308AE44FE896443A406753563A">
    <w:name w:val="D56FD7308AE44FE896443A406753563A"/>
    <w:rsid w:val="005D07E0"/>
    <w:pPr>
      <w:spacing w:after="160" w:line="259" w:lineRule="auto"/>
    </w:pPr>
  </w:style>
  <w:style w:type="paragraph" w:customStyle="1" w:styleId="050CC641318E48BA9562955250DD88BE">
    <w:name w:val="050CC641318E48BA9562955250DD88BE"/>
    <w:rsid w:val="005D07E0"/>
    <w:pPr>
      <w:spacing w:after="160" w:line="259" w:lineRule="auto"/>
    </w:pPr>
  </w:style>
  <w:style w:type="paragraph" w:customStyle="1" w:styleId="5B3F900017B04CCF968A273FB61F02D3">
    <w:name w:val="5B3F900017B04CCF968A273FB61F02D3"/>
    <w:rsid w:val="005D07E0"/>
    <w:pPr>
      <w:spacing w:after="160" w:line="259" w:lineRule="auto"/>
    </w:pPr>
  </w:style>
  <w:style w:type="paragraph" w:customStyle="1" w:styleId="186518EA54BC472E89EA7F60ED463304">
    <w:name w:val="186518EA54BC472E89EA7F60ED463304"/>
    <w:rsid w:val="005D07E0"/>
    <w:pPr>
      <w:spacing w:after="160" w:line="259" w:lineRule="auto"/>
    </w:pPr>
  </w:style>
  <w:style w:type="paragraph" w:customStyle="1" w:styleId="CC2771B43A324B399FB6CB59B8961932">
    <w:name w:val="CC2771B43A324B399FB6CB59B8961932"/>
    <w:rsid w:val="005D07E0"/>
    <w:pPr>
      <w:spacing w:after="160" w:line="259" w:lineRule="auto"/>
    </w:pPr>
  </w:style>
  <w:style w:type="paragraph" w:customStyle="1" w:styleId="10F74D42ED4447FC84F3E15A9BCE1250">
    <w:name w:val="10F74D42ED4447FC84F3E15A9BCE1250"/>
    <w:rsid w:val="008E7122"/>
    <w:pPr>
      <w:spacing w:after="160" w:line="259" w:lineRule="auto"/>
    </w:pPr>
  </w:style>
  <w:style w:type="paragraph" w:customStyle="1" w:styleId="200810F9475B463296324D5F18B5690C">
    <w:name w:val="200810F9475B463296324D5F18B5690C"/>
    <w:rsid w:val="008E7122"/>
    <w:pPr>
      <w:spacing w:after="160" w:line="259" w:lineRule="auto"/>
    </w:pPr>
  </w:style>
  <w:style w:type="paragraph" w:customStyle="1" w:styleId="C1D9D9E8E8AF45FA8DDB52846CFAA33A">
    <w:name w:val="C1D9D9E8E8AF45FA8DDB52846CFAA33A"/>
    <w:rsid w:val="008E7122"/>
    <w:pPr>
      <w:spacing w:after="160" w:line="259" w:lineRule="auto"/>
    </w:pPr>
  </w:style>
  <w:style w:type="paragraph" w:customStyle="1" w:styleId="CEF46BBE28804E02AE9CA23B0AFEA82E">
    <w:name w:val="CEF46BBE28804E02AE9CA23B0AFEA82E"/>
    <w:rsid w:val="008E7122"/>
    <w:pPr>
      <w:spacing w:after="160" w:line="259" w:lineRule="auto"/>
    </w:pPr>
  </w:style>
  <w:style w:type="paragraph" w:customStyle="1" w:styleId="D3752FBA8023451AA344026B0402032E">
    <w:name w:val="D3752FBA8023451AA344026B0402032E"/>
    <w:rsid w:val="008E7122"/>
    <w:pPr>
      <w:spacing w:after="160" w:line="259" w:lineRule="auto"/>
    </w:pPr>
  </w:style>
  <w:style w:type="paragraph" w:customStyle="1" w:styleId="157F7FB3F3EA4BFBB84A025615A6928E">
    <w:name w:val="157F7FB3F3EA4BFBB84A025615A6928E"/>
    <w:rsid w:val="008E7122"/>
    <w:pPr>
      <w:spacing w:after="160" w:line="259" w:lineRule="auto"/>
    </w:pPr>
  </w:style>
  <w:style w:type="paragraph" w:customStyle="1" w:styleId="61A1892D8FEF4DE5B543C60E0E1CA101">
    <w:name w:val="61A1892D8FEF4DE5B543C60E0E1CA101"/>
    <w:rsid w:val="008E7122"/>
    <w:pPr>
      <w:spacing w:after="160" w:line="259" w:lineRule="auto"/>
    </w:pPr>
  </w:style>
  <w:style w:type="paragraph" w:customStyle="1" w:styleId="73BAC548AFD24D06872207C9E56FAC05">
    <w:name w:val="73BAC548AFD24D06872207C9E56FAC05"/>
    <w:rsid w:val="008E7122"/>
    <w:pPr>
      <w:spacing w:after="160" w:line="259" w:lineRule="auto"/>
    </w:pPr>
  </w:style>
  <w:style w:type="paragraph" w:customStyle="1" w:styleId="BF1C43B0917846D8993BA9157D5BF772">
    <w:name w:val="BF1C43B0917846D8993BA9157D5BF772"/>
    <w:rsid w:val="008E7122"/>
    <w:pPr>
      <w:spacing w:after="160" w:line="259" w:lineRule="auto"/>
    </w:pPr>
  </w:style>
  <w:style w:type="paragraph" w:customStyle="1" w:styleId="66FAA879AA924991A38F1773F46F3D7B">
    <w:name w:val="66FAA879AA924991A38F1773F46F3D7B"/>
    <w:rsid w:val="008E7122"/>
    <w:pPr>
      <w:spacing w:after="160" w:line="259" w:lineRule="auto"/>
    </w:pPr>
  </w:style>
  <w:style w:type="paragraph" w:customStyle="1" w:styleId="51721281D6164B2AB6F41D96BA4ADF26">
    <w:name w:val="51721281D6164B2AB6F41D96BA4ADF26"/>
    <w:rsid w:val="008E7122"/>
    <w:pPr>
      <w:spacing w:after="160" w:line="259" w:lineRule="auto"/>
    </w:pPr>
  </w:style>
  <w:style w:type="paragraph" w:customStyle="1" w:styleId="4A873CB0520B41619EE4D6C948D9C0CC">
    <w:name w:val="4A873CB0520B41619EE4D6C948D9C0CC"/>
    <w:rsid w:val="008E7122"/>
    <w:pPr>
      <w:spacing w:after="160" w:line="259" w:lineRule="auto"/>
    </w:pPr>
  </w:style>
  <w:style w:type="paragraph" w:customStyle="1" w:styleId="E522DA2A3896495BB22C3FF98D6C56CA">
    <w:name w:val="E522DA2A3896495BB22C3FF98D6C56CA"/>
    <w:rsid w:val="008E7122"/>
    <w:pPr>
      <w:spacing w:after="160" w:line="259" w:lineRule="auto"/>
    </w:pPr>
  </w:style>
  <w:style w:type="paragraph" w:customStyle="1" w:styleId="DBC4052832AB49199DD6B6D16A09816F">
    <w:name w:val="DBC4052832AB49199DD6B6D16A09816F"/>
    <w:rsid w:val="008E7122"/>
    <w:pPr>
      <w:spacing w:after="160" w:line="259" w:lineRule="auto"/>
    </w:pPr>
  </w:style>
  <w:style w:type="paragraph" w:customStyle="1" w:styleId="E64C49152A384EFF968B46FFCA08C013">
    <w:name w:val="E64C49152A384EFF968B46FFCA08C013"/>
    <w:rsid w:val="008E7122"/>
    <w:pPr>
      <w:spacing w:after="160" w:line="259" w:lineRule="auto"/>
    </w:pPr>
  </w:style>
  <w:style w:type="paragraph" w:customStyle="1" w:styleId="DE5CA86C950741EFA5CDF24258433099">
    <w:name w:val="DE5CA86C950741EFA5CDF24258433099"/>
    <w:rsid w:val="008E7122"/>
    <w:pPr>
      <w:spacing w:after="160" w:line="259" w:lineRule="auto"/>
    </w:pPr>
  </w:style>
  <w:style w:type="paragraph" w:customStyle="1" w:styleId="42E15047CD2D4E9C94802BE33C598F6E">
    <w:name w:val="42E15047CD2D4E9C94802BE33C598F6E"/>
    <w:rsid w:val="008E7122"/>
    <w:pPr>
      <w:spacing w:after="160" w:line="259" w:lineRule="auto"/>
    </w:pPr>
  </w:style>
  <w:style w:type="paragraph" w:customStyle="1" w:styleId="99DB9A5B2DA24137BD79C38943B2892E">
    <w:name w:val="99DB9A5B2DA24137BD79C38943B2892E"/>
    <w:rsid w:val="008E7122"/>
    <w:pPr>
      <w:spacing w:after="160" w:line="259" w:lineRule="auto"/>
    </w:pPr>
  </w:style>
  <w:style w:type="paragraph" w:customStyle="1" w:styleId="0CAB7F7C53A349DE805EA4A391F11A16">
    <w:name w:val="0CAB7F7C53A349DE805EA4A391F11A16"/>
    <w:rsid w:val="008E7122"/>
    <w:pPr>
      <w:spacing w:after="160" w:line="259" w:lineRule="auto"/>
    </w:pPr>
  </w:style>
  <w:style w:type="paragraph" w:customStyle="1" w:styleId="C12D092C124E4FC89FAF9628975238B1">
    <w:name w:val="C12D092C124E4FC89FAF9628975238B1"/>
    <w:rsid w:val="008E7122"/>
    <w:pPr>
      <w:spacing w:after="160" w:line="259" w:lineRule="auto"/>
    </w:pPr>
  </w:style>
  <w:style w:type="paragraph" w:customStyle="1" w:styleId="09674EAD137F4E39AD0FF6E1FB3A6929">
    <w:name w:val="09674EAD137F4E39AD0FF6E1FB3A6929"/>
    <w:rsid w:val="008E7122"/>
    <w:pPr>
      <w:spacing w:after="160" w:line="259" w:lineRule="auto"/>
    </w:pPr>
  </w:style>
  <w:style w:type="paragraph" w:customStyle="1" w:styleId="7C33C99B76284ADEABADFAA3565A71A5">
    <w:name w:val="7C33C99B76284ADEABADFAA3565A71A5"/>
    <w:rsid w:val="008E7122"/>
    <w:pPr>
      <w:spacing w:after="160" w:line="259" w:lineRule="auto"/>
    </w:pPr>
  </w:style>
  <w:style w:type="paragraph" w:customStyle="1" w:styleId="5832DE50AFCC4A549E58B8581B990880">
    <w:name w:val="5832DE50AFCC4A549E58B8581B990880"/>
    <w:rsid w:val="008E7122"/>
    <w:pPr>
      <w:spacing w:after="160" w:line="259" w:lineRule="auto"/>
    </w:pPr>
  </w:style>
  <w:style w:type="paragraph" w:customStyle="1" w:styleId="AF357A8362FE41AC9A6BFE3B330EAD40">
    <w:name w:val="AF357A8362FE41AC9A6BFE3B330EAD40"/>
    <w:rsid w:val="008E7122"/>
    <w:pPr>
      <w:spacing w:after="160" w:line="259" w:lineRule="auto"/>
    </w:pPr>
  </w:style>
  <w:style w:type="paragraph" w:customStyle="1" w:styleId="3CD2853665AF42359303FCDD0ADC6234">
    <w:name w:val="3CD2853665AF42359303FCDD0ADC6234"/>
    <w:rsid w:val="008E7122"/>
    <w:pPr>
      <w:spacing w:after="160" w:line="259" w:lineRule="auto"/>
    </w:pPr>
  </w:style>
  <w:style w:type="paragraph" w:customStyle="1" w:styleId="F93F647938E647AA88F7499FFDD81C60">
    <w:name w:val="F93F647938E647AA88F7499FFDD81C60"/>
    <w:rsid w:val="008E7122"/>
    <w:pPr>
      <w:spacing w:after="160" w:line="259" w:lineRule="auto"/>
    </w:pPr>
  </w:style>
  <w:style w:type="paragraph" w:customStyle="1" w:styleId="8A671F1FFA0D4D199D774BB8A7AFD965">
    <w:name w:val="8A671F1FFA0D4D199D774BB8A7AFD965"/>
    <w:rsid w:val="008E7122"/>
    <w:pPr>
      <w:spacing w:after="160" w:line="259" w:lineRule="auto"/>
    </w:pPr>
  </w:style>
  <w:style w:type="paragraph" w:customStyle="1" w:styleId="3556D096F2B6471B8FC750B524B865CA">
    <w:name w:val="3556D096F2B6471B8FC750B524B865CA"/>
    <w:rsid w:val="008E7122"/>
    <w:pPr>
      <w:spacing w:after="160" w:line="259" w:lineRule="auto"/>
    </w:pPr>
  </w:style>
  <w:style w:type="paragraph" w:customStyle="1" w:styleId="05144764EAE240F8AAA616C740AE494B">
    <w:name w:val="05144764EAE240F8AAA616C740AE494B"/>
    <w:rsid w:val="008E7122"/>
    <w:pPr>
      <w:spacing w:after="160" w:line="259" w:lineRule="auto"/>
    </w:pPr>
  </w:style>
  <w:style w:type="paragraph" w:customStyle="1" w:styleId="6F15472D2A504D8ABC38B0F5F8C566CB">
    <w:name w:val="6F15472D2A504D8ABC38B0F5F8C566CB"/>
    <w:rsid w:val="008E7122"/>
    <w:pPr>
      <w:spacing w:after="160" w:line="259" w:lineRule="auto"/>
    </w:pPr>
  </w:style>
  <w:style w:type="paragraph" w:customStyle="1" w:styleId="3E40549B53D64406BD5A7211310BB0FF">
    <w:name w:val="3E40549B53D64406BD5A7211310BB0FF"/>
    <w:rsid w:val="008E7122"/>
    <w:pPr>
      <w:spacing w:after="160" w:line="259" w:lineRule="auto"/>
    </w:pPr>
  </w:style>
  <w:style w:type="paragraph" w:customStyle="1" w:styleId="29B32C1F8C71475BA5990AE4A9FF0E80">
    <w:name w:val="29B32C1F8C71475BA5990AE4A9FF0E80"/>
    <w:rsid w:val="008E7122"/>
    <w:pPr>
      <w:spacing w:after="160" w:line="259" w:lineRule="auto"/>
    </w:pPr>
  </w:style>
  <w:style w:type="paragraph" w:customStyle="1" w:styleId="D69B11A3318D4935952541419A493228">
    <w:name w:val="D69B11A3318D4935952541419A493228"/>
    <w:rsid w:val="008E7122"/>
    <w:pPr>
      <w:spacing w:after="160" w:line="259" w:lineRule="auto"/>
    </w:pPr>
  </w:style>
  <w:style w:type="paragraph" w:customStyle="1" w:styleId="C3E3EBB1B583487F8BAF65ADB2B0FA1D">
    <w:name w:val="C3E3EBB1B583487F8BAF65ADB2B0FA1D"/>
    <w:rsid w:val="008E7122"/>
    <w:pPr>
      <w:spacing w:after="160" w:line="259" w:lineRule="auto"/>
    </w:pPr>
  </w:style>
  <w:style w:type="paragraph" w:customStyle="1" w:styleId="2FBDC4C0FA404B97B25F58CD563B2700">
    <w:name w:val="2FBDC4C0FA404B97B25F58CD563B2700"/>
    <w:rsid w:val="008E7122"/>
    <w:pPr>
      <w:spacing w:after="160" w:line="259" w:lineRule="auto"/>
    </w:pPr>
  </w:style>
  <w:style w:type="paragraph" w:customStyle="1" w:styleId="3BF448DD1AEA4CCAB21643A7861F43D6">
    <w:name w:val="3BF448DD1AEA4CCAB21643A7861F43D6"/>
    <w:rsid w:val="008E7122"/>
    <w:pPr>
      <w:spacing w:after="160" w:line="259" w:lineRule="auto"/>
    </w:pPr>
  </w:style>
  <w:style w:type="paragraph" w:customStyle="1" w:styleId="3B99294F101C42118416A6259934B3E5">
    <w:name w:val="3B99294F101C42118416A6259934B3E5"/>
    <w:rsid w:val="008E7122"/>
    <w:pPr>
      <w:spacing w:after="160" w:line="259" w:lineRule="auto"/>
    </w:pPr>
  </w:style>
  <w:style w:type="paragraph" w:customStyle="1" w:styleId="3AD6E9014B5349CB841125DD838FA15F">
    <w:name w:val="3AD6E9014B5349CB841125DD838FA15F"/>
    <w:rsid w:val="008E7122"/>
    <w:pPr>
      <w:spacing w:after="160" w:line="259" w:lineRule="auto"/>
    </w:pPr>
  </w:style>
  <w:style w:type="paragraph" w:customStyle="1" w:styleId="2EE62199D3C4471BBD5316E400E083F8">
    <w:name w:val="2EE62199D3C4471BBD5316E400E083F8"/>
    <w:rsid w:val="008E7122"/>
    <w:pPr>
      <w:spacing w:after="160" w:line="259" w:lineRule="auto"/>
    </w:pPr>
  </w:style>
  <w:style w:type="paragraph" w:customStyle="1" w:styleId="F86C58A405634C4FB2B6022487226DE2">
    <w:name w:val="F86C58A405634C4FB2B6022487226DE2"/>
    <w:rsid w:val="008E7122"/>
    <w:pPr>
      <w:spacing w:after="160" w:line="259" w:lineRule="auto"/>
    </w:pPr>
  </w:style>
  <w:style w:type="paragraph" w:customStyle="1" w:styleId="35179DA4312945D8BF0C46E63E1BAD57">
    <w:name w:val="35179DA4312945D8BF0C46E63E1BAD57"/>
    <w:rsid w:val="008E7122"/>
    <w:pPr>
      <w:spacing w:after="160" w:line="259" w:lineRule="auto"/>
    </w:pPr>
  </w:style>
  <w:style w:type="paragraph" w:customStyle="1" w:styleId="C75D718A39DA4510BCC3A080CD9FBD46">
    <w:name w:val="C75D718A39DA4510BCC3A080CD9FBD46"/>
    <w:rsid w:val="008E7122"/>
    <w:pPr>
      <w:spacing w:after="160" w:line="259" w:lineRule="auto"/>
    </w:pPr>
  </w:style>
  <w:style w:type="paragraph" w:customStyle="1" w:styleId="850D64A8CBF14CBE8828AB26D7820665">
    <w:name w:val="850D64A8CBF14CBE8828AB26D7820665"/>
    <w:rsid w:val="008E7122"/>
    <w:pPr>
      <w:spacing w:after="160" w:line="259" w:lineRule="auto"/>
    </w:pPr>
  </w:style>
  <w:style w:type="paragraph" w:customStyle="1" w:styleId="F17AA3D6C7144205A924E418C78776FE">
    <w:name w:val="F17AA3D6C7144205A924E418C78776FE"/>
    <w:rsid w:val="008E7122"/>
    <w:pPr>
      <w:spacing w:after="160" w:line="259" w:lineRule="auto"/>
    </w:pPr>
  </w:style>
  <w:style w:type="paragraph" w:customStyle="1" w:styleId="8FB9AD07A3FA4AAD8DF68ABFBD688D49">
    <w:name w:val="8FB9AD07A3FA4AAD8DF68ABFBD688D49"/>
    <w:rsid w:val="008E7122"/>
    <w:pPr>
      <w:spacing w:after="160" w:line="259" w:lineRule="auto"/>
    </w:pPr>
  </w:style>
  <w:style w:type="paragraph" w:customStyle="1" w:styleId="5AA92595424641268E8B0CB5732C0C20">
    <w:name w:val="5AA92595424641268E8B0CB5732C0C20"/>
    <w:rsid w:val="008E7122"/>
    <w:pPr>
      <w:spacing w:after="160" w:line="259" w:lineRule="auto"/>
    </w:pPr>
  </w:style>
  <w:style w:type="paragraph" w:customStyle="1" w:styleId="D90D338B095246B7AEC173CFD0C2A0C5">
    <w:name w:val="D90D338B095246B7AEC173CFD0C2A0C5"/>
    <w:rsid w:val="008E7122"/>
    <w:pPr>
      <w:spacing w:after="160" w:line="259" w:lineRule="auto"/>
    </w:pPr>
  </w:style>
  <w:style w:type="paragraph" w:customStyle="1" w:styleId="3EC873A05B654EA9B6ED965077BBB4F9">
    <w:name w:val="3EC873A05B654EA9B6ED965077BBB4F9"/>
    <w:rsid w:val="008E7122"/>
    <w:pPr>
      <w:spacing w:after="160" w:line="259" w:lineRule="auto"/>
    </w:pPr>
  </w:style>
  <w:style w:type="paragraph" w:customStyle="1" w:styleId="FAFEADCA090E4E9AAFF68A9127FE6CFE">
    <w:name w:val="FAFEADCA090E4E9AAFF68A9127FE6CFE"/>
    <w:rsid w:val="008E7122"/>
    <w:pPr>
      <w:spacing w:after="160" w:line="259" w:lineRule="auto"/>
    </w:pPr>
  </w:style>
  <w:style w:type="paragraph" w:customStyle="1" w:styleId="660892FB4D914C5BB1351F4582BA3D42">
    <w:name w:val="660892FB4D914C5BB1351F4582BA3D42"/>
    <w:rsid w:val="008E7122"/>
    <w:pPr>
      <w:spacing w:after="160" w:line="259" w:lineRule="auto"/>
    </w:pPr>
  </w:style>
  <w:style w:type="paragraph" w:customStyle="1" w:styleId="AFA096AD558E450090A3669B49B6B80B">
    <w:name w:val="AFA096AD558E450090A3669B49B6B80B"/>
    <w:rsid w:val="008E7122"/>
    <w:pPr>
      <w:spacing w:after="160" w:line="259" w:lineRule="auto"/>
    </w:pPr>
  </w:style>
  <w:style w:type="paragraph" w:customStyle="1" w:styleId="46701886FCBE424F89D611C448DFE173">
    <w:name w:val="46701886FCBE424F89D611C448DFE173"/>
    <w:rsid w:val="008E7122"/>
    <w:pPr>
      <w:spacing w:after="160" w:line="259" w:lineRule="auto"/>
    </w:pPr>
  </w:style>
  <w:style w:type="paragraph" w:customStyle="1" w:styleId="E3EE9C4E4BCA48C5AF3BEB150FE9DD5A">
    <w:name w:val="E3EE9C4E4BCA48C5AF3BEB150FE9DD5A"/>
    <w:rsid w:val="008E7122"/>
    <w:pPr>
      <w:spacing w:after="160" w:line="259" w:lineRule="auto"/>
    </w:pPr>
  </w:style>
  <w:style w:type="paragraph" w:customStyle="1" w:styleId="0EB4D1C07A054986B755C487BFB9AC8A">
    <w:name w:val="0EB4D1C07A054986B755C487BFB9AC8A"/>
    <w:rsid w:val="008E7122"/>
    <w:pPr>
      <w:spacing w:after="160" w:line="259" w:lineRule="auto"/>
    </w:pPr>
  </w:style>
  <w:style w:type="paragraph" w:customStyle="1" w:styleId="DADA4465A23B47DC8F90540DA170783E">
    <w:name w:val="DADA4465A23B47DC8F90540DA170783E"/>
    <w:rsid w:val="008E7122"/>
    <w:pPr>
      <w:spacing w:after="160" w:line="259" w:lineRule="auto"/>
    </w:pPr>
  </w:style>
  <w:style w:type="paragraph" w:customStyle="1" w:styleId="94B2D93B95AC4255967D551C2BBD64DF">
    <w:name w:val="94B2D93B95AC4255967D551C2BBD64DF"/>
    <w:rsid w:val="008E7122"/>
    <w:pPr>
      <w:spacing w:after="160" w:line="259" w:lineRule="auto"/>
    </w:pPr>
  </w:style>
  <w:style w:type="paragraph" w:customStyle="1" w:styleId="8D20401005B64A749D3910515D3E88A0">
    <w:name w:val="8D20401005B64A749D3910515D3E88A0"/>
    <w:rsid w:val="008E7122"/>
    <w:pPr>
      <w:spacing w:after="160" w:line="259" w:lineRule="auto"/>
    </w:pPr>
  </w:style>
  <w:style w:type="paragraph" w:customStyle="1" w:styleId="6C86422C23B84E309E5DB8717607369C">
    <w:name w:val="6C86422C23B84E309E5DB8717607369C"/>
    <w:rsid w:val="008E7122"/>
    <w:pPr>
      <w:spacing w:after="160" w:line="259" w:lineRule="auto"/>
    </w:pPr>
  </w:style>
  <w:style w:type="paragraph" w:customStyle="1" w:styleId="929561F9AAA443DDA28024BD41D5BE4A">
    <w:name w:val="929561F9AAA443DDA28024BD41D5BE4A"/>
    <w:rsid w:val="008E7122"/>
    <w:pPr>
      <w:spacing w:after="160" w:line="259" w:lineRule="auto"/>
    </w:pPr>
  </w:style>
  <w:style w:type="paragraph" w:customStyle="1" w:styleId="7E8DBDA80A2149C6B2D726A712212FB7">
    <w:name w:val="7E8DBDA80A2149C6B2D726A712212FB7"/>
    <w:rsid w:val="008E7122"/>
    <w:pPr>
      <w:spacing w:after="160" w:line="259" w:lineRule="auto"/>
    </w:pPr>
  </w:style>
  <w:style w:type="paragraph" w:customStyle="1" w:styleId="0CCC19B045954574B767589D14492312">
    <w:name w:val="0CCC19B045954574B767589D14492312"/>
    <w:rsid w:val="008E7122"/>
    <w:pPr>
      <w:spacing w:after="160" w:line="259" w:lineRule="auto"/>
    </w:pPr>
  </w:style>
  <w:style w:type="paragraph" w:customStyle="1" w:styleId="333F069244A74D86BAB9217BBF56BBBC">
    <w:name w:val="333F069244A74D86BAB9217BBF56BBBC"/>
    <w:rsid w:val="008E7122"/>
    <w:pPr>
      <w:spacing w:after="160" w:line="259" w:lineRule="auto"/>
    </w:pPr>
  </w:style>
  <w:style w:type="paragraph" w:customStyle="1" w:styleId="BE881FE67F7B458488AFACA7E2CA14D5">
    <w:name w:val="BE881FE67F7B458488AFACA7E2CA14D5"/>
    <w:rsid w:val="008E7122"/>
    <w:pPr>
      <w:spacing w:after="160" w:line="259" w:lineRule="auto"/>
    </w:pPr>
  </w:style>
  <w:style w:type="paragraph" w:customStyle="1" w:styleId="5B662BCCBAD04565A840A0865C5E2BBC">
    <w:name w:val="5B662BCCBAD04565A840A0865C5E2BBC"/>
    <w:rsid w:val="008E7122"/>
    <w:pPr>
      <w:spacing w:after="160" w:line="259" w:lineRule="auto"/>
    </w:pPr>
  </w:style>
  <w:style w:type="paragraph" w:customStyle="1" w:styleId="C3C805D240A34D9B8BA8979723434361">
    <w:name w:val="C3C805D240A34D9B8BA8979723434361"/>
    <w:rsid w:val="008E7122"/>
    <w:pPr>
      <w:spacing w:after="160" w:line="259" w:lineRule="auto"/>
    </w:pPr>
  </w:style>
  <w:style w:type="paragraph" w:customStyle="1" w:styleId="A1516CE1688F4805862FF55D04171442">
    <w:name w:val="A1516CE1688F4805862FF55D04171442"/>
    <w:rsid w:val="008E7122"/>
    <w:pPr>
      <w:spacing w:after="160" w:line="259" w:lineRule="auto"/>
    </w:pPr>
  </w:style>
  <w:style w:type="paragraph" w:customStyle="1" w:styleId="609089FD41054E039543A6E99EDCA361">
    <w:name w:val="609089FD41054E039543A6E99EDCA361"/>
    <w:rsid w:val="008E7122"/>
    <w:pPr>
      <w:spacing w:after="160" w:line="259" w:lineRule="auto"/>
    </w:pPr>
  </w:style>
  <w:style w:type="paragraph" w:customStyle="1" w:styleId="A010D9FB62C64DFB850ABD125B907573">
    <w:name w:val="A010D9FB62C64DFB850ABD125B907573"/>
    <w:rsid w:val="008E7122"/>
    <w:pPr>
      <w:spacing w:after="160" w:line="259" w:lineRule="auto"/>
    </w:pPr>
  </w:style>
  <w:style w:type="paragraph" w:customStyle="1" w:styleId="6961C03FB4C94AFEB4151DBCEB1B0C9A">
    <w:name w:val="6961C03FB4C94AFEB4151DBCEB1B0C9A"/>
    <w:rsid w:val="008E7122"/>
    <w:pPr>
      <w:spacing w:after="160" w:line="259" w:lineRule="auto"/>
    </w:pPr>
  </w:style>
  <w:style w:type="paragraph" w:customStyle="1" w:styleId="A5738AFD55AF4B9A9E741CC27BA37B7D">
    <w:name w:val="A5738AFD55AF4B9A9E741CC27BA37B7D"/>
    <w:rsid w:val="008E7122"/>
    <w:pPr>
      <w:spacing w:after="160" w:line="259" w:lineRule="auto"/>
    </w:pPr>
  </w:style>
  <w:style w:type="paragraph" w:customStyle="1" w:styleId="A4CDCC53DB344061BBB77E94395572D4">
    <w:name w:val="A4CDCC53DB344061BBB77E94395572D4"/>
    <w:rsid w:val="008E7122"/>
    <w:pPr>
      <w:spacing w:after="160" w:line="259" w:lineRule="auto"/>
    </w:pPr>
  </w:style>
  <w:style w:type="paragraph" w:customStyle="1" w:styleId="3B7824C1FF51435B98228E6ABE2AD3C6">
    <w:name w:val="3B7824C1FF51435B98228E6ABE2AD3C6"/>
    <w:rsid w:val="008E7122"/>
    <w:pPr>
      <w:spacing w:after="160" w:line="259" w:lineRule="auto"/>
    </w:pPr>
  </w:style>
  <w:style w:type="paragraph" w:customStyle="1" w:styleId="98D4C9712FFD47C1B8F5A62290D4A5C4">
    <w:name w:val="98D4C9712FFD47C1B8F5A62290D4A5C4"/>
    <w:rsid w:val="008E7122"/>
    <w:pPr>
      <w:spacing w:after="160" w:line="259" w:lineRule="auto"/>
    </w:pPr>
  </w:style>
  <w:style w:type="paragraph" w:customStyle="1" w:styleId="DD04078D34CD463DACDEF1C45CE69277">
    <w:name w:val="DD04078D34CD463DACDEF1C45CE69277"/>
    <w:rsid w:val="008E7122"/>
    <w:pPr>
      <w:spacing w:after="160" w:line="259" w:lineRule="auto"/>
    </w:pPr>
  </w:style>
  <w:style w:type="paragraph" w:customStyle="1" w:styleId="EE25549BFAF34D6194CB9DBC5C1CF1BC">
    <w:name w:val="EE25549BFAF34D6194CB9DBC5C1CF1BC"/>
    <w:rsid w:val="008E7122"/>
    <w:pPr>
      <w:spacing w:after="160" w:line="259" w:lineRule="auto"/>
    </w:pPr>
  </w:style>
  <w:style w:type="paragraph" w:customStyle="1" w:styleId="93359BEA87E449C2A2F9201CE69BD363">
    <w:name w:val="93359BEA87E449C2A2F9201CE69BD363"/>
    <w:rsid w:val="008E7122"/>
    <w:pPr>
      <w:spacing w:after="160" w:line="259" w:lineRule="auto"/>
    </w:pPr>
  </w:style>
  <w:style w:type="paragraph" w:customStyle="1" w:styleId="1D7303ECEAE4450BB263D05BF563D9F2">
    <w:name w:val="1D7303ECEAE4450BB263D05BF563D9F2"/>
    <w:rsid w:val="008E7122"/>
    <w:pPr>
      <w:spacing w:after="160" w:line="259" w:lineRule="auto"/>
    </w:pPr>
  </w:style>
  <w:style w:type="paragraph" w:customStyle="1" w:styleId="A75D36675B124841BEEDA99F9DBD0189">
    <w:name w:val="A75D36675B124841BEEDA99F9DBD0189"/>
    <w:rsid w:val="008E7122"/>
    <w:pPr>
      <w:spacing w:after="160" w:line="259" w:lineRule="auto"/>
    </w:pPr>
  </w:style>
  <w:style w:type="paragraph" w:customStyle="1" w:styleId="F2B63411B6BF48BAAB47C47EE2563329">
    <w:name w:val="F2B63411B6BF48BAAB47C47EE2563329"/>
    <w:rsid w:val="008E7122"/>
    <w:pPr>
      <w:spacing w:after="160" w:line="259" w:lineRule="auto"/>
    </w:pPr>
  </w:style>
  <w:style w:type="paragraph" w:customStyle="1" w:styleId="F94320517B904B4491FE67425587512E">
    <w:name w:val="F94320517B904B4491FE67425587512E"/>
    <w:rsid w:val="008E7122"/>
    <w:pPr>
      <w:spacing w:after="160" w:line="259" w:lineRule="auto"/>
    </w:pPr>
  </w:style>
  <w:style w:type="paragraph" w:customStyle="1" w:styleId="68FC533648BF4970932A9D7EBC9121D9">
    <w:name w:val="68FC533648BF4970932A9D7EBC9121D9"/>
    <w:rsid w:val="008E7122"/>
    <w:pPr>
      <w:spacing w:after="160" w:line="259" w:lineRule="auto"/>
    </w:pPr>
  </w:style>
  <w:style w:type="paragraph" w:customStyle="1" w:styleId="45C8D35C514F41279ADF7E7A95B12064">
    <w:name w:val="45C8D35C514F41279ADF7E7A95B12064"/>
    <w:rsid w:val="008E7122"/>
    <w:pPr>
      <w:spacing w:after="160" w:line="259" w:lineRule="auto"/>
    </w:pPr>
  </w:style>
  <w:style w:type="paragraph" w:customStyle="1" w:styleId="9E5F50AACDAA4867AAD63E047BFA3BB3">
    <w:name w:val="9E5F50AACDAA4867AAD63E047BFA3BB3"/>
    <w:rsid w:val="008E7122"/>
    <w:pPr>
      <w:spacing w:after="160" w:line="259" w:lineRule="auto"/>
    </w:pPr>
  </w:style>
  <w:style w:type="paragraph" w:customStyle="1" w:styleId="18CF9B44DF164305AEF5C6CEC6E30CB4">
    <w:name w:val="18CF9B44DF164305AEF5C6CEC6E30CB4"/>
    <w:rsid w:val="008E7122"/>
    <w:pPr>
      <w:spacing w:after="160" w:line="259" w:lineRule="auto"/>
    </w:pPr>
  </w:style>
  <w:style w:type="paragraph" w:customStyle="1" w:styleId="5A9ABC0CBD8D45A5A6C89D6D035254E3">
    <w:name w:val="5A9ABC0CBD8D45A5A6C89D6D035254E3"/>
    <w:rsid w:val="008E7122"/>
    <w:pPr>
      <w:spacing w:after="160" w:line="259" w:lineRule="auto"/>
    </w:pPr>
  </w:style>
  <w:style w:type="paragraph" w:customStyle="1" w:styleId="E19C6B5F07CC4FF88316D570DFDADE74">
    <w:name w:val="E19C6B5F07CC4FF88316D570DFDADE74"/>
    <w:rsid w:val="008E7122"/>
    <w:pPr>
      <w:spacing w:after="160" w:line="259" w:lineRule="auto"/>
    </w:pPr>
  </w:style>
  <w:style w:type="paragraph" w:customStyle="1" w:styleId="5F806ECCA8504E53BF1A7ADF980EB3B1">
    <w:name w:val="5F806ECCA8504E53BF1A7ADF980EB3B1"/>
    <w:rsid w:val="008E7122"/>
    <w:pPr>
      <w:spacing w:after="160" w:line="259" w:lineRule="auto"/>
    </w:pPr>
  </w:style>
  <w:style w:type="paragraph" w:customStyle="1" w:styleId="56B77C0EF13149FABC4E90995CC8E7E6">
    <w:name w:val="56B77C0EF13149FABC4E90995CC8E7E6"/>
    <w:rsid w:val="008E7122"/>
    <w:pPr>
      <w:spacing w:after="160" w:line="259" w:lineRule="auto"/>
    </w:pPr>
  </w:style>
  <w:style w:type="paragraph" w:customStyle="1" w:styleId="23150A988EA64132954A1CF568D91AE8">
    <w:name w:val="23150A988EA64132954A1CF568D91AE8"/>
    <w:rsid w:val="008E7122"/>
    <w:pPr>
      <w:spacing w:after="160" w:line="259" w:lineRule="auto"/>
    </w:pPr>
  </w:style>
  <w:style w:type="paragraph" w:customStyle="1" w:styleId="D9896ADD61B6474BBCDFE778FFE16940">
    <w:name w:val="D9896ADD61B6474BBCDFE778FFE16940"/>
    <w:rsid w:val="008E7122"/>
    <w:pPr>
      <w:spacing w:after="160" w:line="259" w:lineRule="auto"/>
    </w:pPr>
  </w:style>
  <w:style w:type="paragraph" w:customStyle="1" w:styleId="9CBB79A5F78A42D98BD6333BCB47136C">
    <w:name w:val="9CBB79A5F78A42D98BD6333BCB47136C"/>
    <w:rsid w:val="008E7122"/>
    <w:pPr>
      <w:spacing w:after="160" w:line="259" w:lineRule="auto"/>
    </w:pPr>
  </w:style>
  <w:style w:type="paragraph" w:customStyle="1" w:styleId="4F49333FBE664C0495F3B63B9F6BC7CB">
    <w:name w:val="4F49333FBE664C0495F3B63B9F6BC7CB"/>
    <w:rsid w:val="008E7122"/>
    <w:pPr>
      <w:spacing w:after="160" w:line="259" w:lineRule="auto"/>
    </w:pPr>
  </w:style>
  <w:style w:type="paragraph" w:customStyle="1" w:styleId="5B2748BE34BD443EA328A06D6B6DA8EC">
    <w:name w:val="5B2748BE34BD443EA328A06D6B6DA8EC"/>
    <w:rsid w:val="008E7122"/>
    <w:pPr>
      <w:spacing w:after="160" w:line="259" w:lineRule="auto"/>
    </w:pPr>
  </w:style>
  <w:style w:type="paragraph" w:customStyle="1" w:styleId="292575AA58C94172BED61CAD4D7564EF">
    <w:name w:val="292575AA58C94172BED61CAD4D7564EF"/>
    <w:rsid w:val="008E7122"/>
    <w:pPr>
      <w:spacing w:after="160" w:line="259" w:lineRule="auto"/>
    </w:pPr>
  </w:style>
  <w:style w:type="paragraph" w:customStyle="1" w:styleId="9335A11C24C64272A497A26749A9C709">
    <w:name w:val="9335A11C24C64272A497A26749A9C709"/>
    <w:rsid w:val="008E7122"/>
    <w:pPr>
      <w:spacing w:after="160" w:line="259" w:lineRule="auto"/>
    </w:pPr>
  </w:style>
  <w:style w:type="paragraph" w:customStyle="1" w:styleId="F9E96828A00A430088B5F32E497D64A0">
    <w:name w:val="F9E96828A00A430088B5F32E497D64A0"/>
    <w:rsid w:val="008E7122"/>
    <w:pPr>
      <w:spacing w:after="160" w:line="259" w:lineRule="auto"/>
    </w:pPr>
  </w:style>
  <w:style w:type="paragraph" w:customStyle="1" w:styleId="B6ABB0F7280C4FD5A82D07837766F2C5">
    <w:name w:val="B6ABB0F7280C4FD5A82D07837766F2C5"/>
    <w:rsid w:val="008E7122"/>
    <w:pPr>
      <w:spacing w:after="160" w:line="259" w:lineRule="auto"/>
    </w:pPr>
  </w:style>
  <w:style w:type="paragraph" w:customStyle="1" w:styleId="DD2FC8022A1241DD933005A375823CD6">
    <w:name w:val="DD2FC8022A1241DD933005A375823CD6"/>
    <w:rsid w:val="008E7122"/>
    <w:pPr>
      <w:spacing w:after="160" w:line="259" w:lineRule="auto"/>
    </w:pPr>
  </w:style>
  <w:style w:type="paragraph" w:customStyle="1" w:styleId="CA4E3B0C5CD9403F898675525349A48E">
    <w:name w:val="CA4E3B0C5CD9403F898675525349A48E"/>
    <w:rsid w:val="008E7122"/>
    <w:pPr>
      <w:spacing w:after="160" w:line="259" w:lineRule="auto"/>
    </w:pPr>
  </w:style>
  <w:style w:type="paragraph" w:customStyle="1" w:styleId="5B376BB7E9204F46A9BA1E59AD6886EF">
    <w:name w:val="5B376BB7E9204F46A9BA1E59AD6886EF"/>
    <w:rsid w:val="008E7122"/>
    <w:pPr>
      <w:spacing w:after="160" w:line="259" w:lineRule="auto"/>
    </w:pPr>
  </w:style>
  <w:style w:type="paragraph" w:customStyle="1" w:styleId="B14575AE40D14D7A9F9234DCA01E3DFD">
    <w:name w:val="B14575AE40D14D7A9F9234DCA01E3DFD"/>
    <w:rsid w:val="008E7122"/>
    <w:pPr>
      <w:spacing w:after="160" w:line="259" w:lineRule="auto"/>
    </w:pPr>
  </w:style>
  <w:style w:type="paragraph" w:customStyle="1" w:styleId="41842C24ADD04B8BBEB4DD55C788D915">
    <w:name w:val="41842C24ADD04B8BBEB4DD55C788D915"/>
    <w:rsid w:val="008E7122"/>
    <w:pPr>
      <w:spacing w:after="160" w:line="259" w:lineRule="auto"/>
    </w:pPr>
  </w:style>
  <w:style w:type="paragraph" w:customStyle="1" w:styleId="C3F7B1149FB740F3A99A2435D00E97E7">
    <w:name w:val="C3F7B1149FB740F3A99A2435D00E97E7"/>
    <w:rsid w:val="008E7122"/>
    <w:pPr>
      <w:spacing w:after="160" w:line="259" w:lineRule="auto"/>
    </w:pPr>
  </w:style>
  <w:style w:type="paragraph" w:customStyle="1" w:styleId="8913DB88E6CC4987BC27B7BC118E42AF">
    <w:name w:val="8913DB88E6CC4987BC27B7BC118E42AF"/>
    <w:rsid w:val="008E7122"/>
    <w:pPr>
      <w:spacing w:after="160" w:line="259" w:lineRule="auto"/>
    </w:pPr>
  </w:style>
  <w:style w:type="paragraph" w:customStyle="1" w:styleId="9D28BB88DD414D4BA67B5943DD06DFCD">
    <w:name w:val="9D28BB88DD414D4BA67B5943DD06DFCD"/>
    <w:rsid w:val="008E7122"/>
    <w:pPr>
      <w:spacing w:after="160" w:line="259" w:lineRule="auto"/>
    </w:pPr>
  </w:style>
  <w:style w:type="paragraph" w:customStyle="1" w:styleId="E84272B5574A4635BE62187FA3630AAC">
    <w:name w:val="E84272B5574A4635BE62187FA3630AAC"/>
    <w:rsid w:val="008E7122"/>
    <w:pPr>
      <w:spacing w:after="160" w:line="259" w:lineRule="auto"/>
    </w:pPr>
  </w:style>
  <w:style w:type="paragraph" w:customStyle="1" w:styleId="BD99257A1DC7448A9B61DFFD1397612E">
    <w:name w:val="BD99257A1DC7448A9B61DFFD1397612E"/>
    <w:rsid w:val="008E7122"/>
    <w:pPr>
      <w:spacing w:after="160" w:line="259" w:lineRule="auto"/>
    </w:pPr>
  </w:style>
  <w:style w:type="paragraph" w:customStyle="1" w:styleId="30F23F1BB1F14FDFB4DCF6202DCAFC05">
    <w:name w:val="30F23F1BB1F14FDFB4DCF6202DCAFC05"/>
    <w:rsid w:val="008E7122"/>
    <w:pPr>
      <w:spacing w:after="160" w:line="259" w:lineRule="auto"/>
    </w:pPr>
  </w:style>
  <w:style w:type="paragraph" w:customStyle="1" w:styleId="F4B28EDB3B7948EC9F59696741622AB1">
    <w:name w:val="F4B28EDB3B7948EC9F59696741622AB1"/>
    <w:rsid w:val="008E7122"/>
    <w:pPr>
      <w:spacing w:after="160" w:line="259" w:lineRule="auto"/>
    </w:pPr>
  </w:style>
  <w:style w:type="paragraph" w:customStyle="1" w:styleId="0AED4D95DC7048BCB4538A3167A03BF1">
    <w:name w:val="0AED4D95DC7048BCB4538A3167A03BF1"/>
    <w:rsid w:val="008E7122"/>
    <w:pPr>
      <w:spacing w:after="160" w:line="259" w:lineRule="auto"/>
    </w:pPr>
  </w:style>
  <w:style w:type="paragraph" w:customStyle="1" w:styleId="3C33AEA8C921468CA916A5B254B8A486">
    <w:name w:val="3C33AEA8C921468CA916A5B254B8A486"/>
    <w:rsid w:val="008E7122"/>
    <w:pPr>
      <w:spacing w:after="160" w:line="259" w:lineRule="auto"/>
    </w:pPr>
  </w:style>
  <w:style w:type="paragraph" w:customStyle="1" w:styleId="6D98A49FD9FE443DA89FA1E72C2BF06D">
    <w:name w:val="6D98A49FD9FE443DA89FA1E72C2BF06D"/>
    <w:rsid w:val="008E7122"/>
    <w:pPr>
      <w:spacing w:after="160" w:line="259" w:lineRule="auto"/>
    </w:pPr>
  </w:style>
  <w:style w:type="paragraph" w:customStyle="1" w:styleId="5AB71F51A7D84ED7AA2671E5670B87E1">
    <w:name w:val="5AB71F51A7D84ED7AA2671E5670B87E1"/>
    <w:rsid w:val="008E7122"/>
    <w:pPr>
      <w:spacing w:after="160" w:line="259" w:lineRule="auto"/>
    </w:pPr>
  </w:style>
  <w:style w:type="paragraph" w:customStyle="1" w:styleId="35400212228448F2B562447473C21F58">
    <w:name w:val="35400212228448F2B562447473C21F58"/>
    <w:rsid w:val="008E7122"/>
    <w:pPr>
      <w:spacing w:after="160" w:line="259" w:lineRule="auto"/>
    </w:pPr>
  </w:style>
  <w:style w:type="paragraph" w:customStyle="1" w:styleId="0AB3867B37DB42619CA1C0E2E5D1DE66">
    <w:name w:val="0AB3867B37DB42619CA1C0E2E5D1DE66"/>
    <w:rsid w:val="008E7122"/>
    <w:pPr>
      <w:spacing w:after="160" w:line="259" w:lineRule="auto"/>
    </w:pPr>
  </w:style>
  <w:style w:type="paragraph" w:customStyle="1" w:styleId="190FCB898C7B47A0A1E7A69992E5A888">
    <w:name w:val="190FCB898C7B47A0A1E7A69992E5A888"/>
    <w:rsid w:val="008E7122"/>
    <w:pPr>
      <w:spacing w:after="160" w:line="259" w:lineRule="auto"/>
    </w:pPr>
  </w:style>
  <w:style w:type="paragraph" w:customStyle="1" w:styleId="41E1E5E819654E03B2AAE4CFD3688F4A">
    <w:name w:val="41E1E5E819654E03B2AAE4CFD3688F4A"/>
    <w:rsid w:val="008E7122"/>
    <w:pPr>
      <w:spacing w:after="160" w:line="259" w:lineRule="auto"/>
    </w:pPr>
  </w:style>
  <w:style w:type="paragraph" w:customStyle="1" w:styleId="7037DE4C1B4348C68F08B5910BAE09A6">
    <w:name w:val="7037DE4C1B4348C68F08B5910BAE09A6"/>
    <w:rsid w:val="008E7122"/>
    <w:pPr>
      <w:spacing w:after="160" w:line="259" w:lineRule="auto"/>
    </w:pPr>
  </w:style>
  <w:style w:type="paragraph" w:customStyle="1" w:styleId="B4E67487AD764C2792188D9FE3BA385E">
    <w:name w:val="B4E67487AD764C2792188D9FE3BA385E"/>
    <w:rsid w:val="008E7122"/>
    <w:pPr>
      <w:spacing w:after="160" w:line="259" w:lineRule="auto"/>
    </w:pPr>
  </w:style>
  <w:style w:type="paragraph" w:customStyle="1" w:styleId="C563E66064F244F795FD62D66B0FF7C4">
    <w:name w:val="C563E66064F244F795FD62D66B0FF7C4"/>
    <w:rsid w:val="008E7122"/>
    <w:pPr>
      <w:spacing w:after="160" w:line="259" w:lineRule="auto"/>
    </w:pPr>
  </w:style>
  <w:style w:type="paragraph" w:customStyle="1" w:styleId="ABF77185FD7D4CD1BCBFB50A5628CE11">
    <w:name w:val="ABF77185FD7D4CD1BCBFB50A5628CE11"/>
    <w:rsid w:val="008E7122"/>
    <w:pPr>
      <w:spacing w:after="160" w:line="259" w:lineRule="auto"/>
    </w:pPr>
  </w:style>
  <w:style w:type="paragraph" w:customStyle="1" w:styleId="07BA78E4B4D445BA827A9B15CA9F5911">
    <w:name w:val="07BA78E4B4D445BA827A9B15CA9F5911"/>
    <w:rsid w:val="008E7122"/>
    <w:pPr>
      <w:spacing w:after="160" w:line="259" w:lineRule="auto"/>
    </w:pPr>
  </w:style>
  <w:style w:type="paragraph" w:customStyle="1" w:styleId="F6CA2DE3C1944BFD9C6DDC562477A5F9">
    <w:name w:val="F6CA2DE3C1944BFD9C6DDC562477A5F9"/>
    <w:rsid w:val="008E7122"/>
    <w:pPr>
      <w:spacing w:after="160" w:line="259" w:lineRule="auto"/>
    </w:pPr>
  </w:style>
  <w:style w:type="paragraph" w:customStyle="1" w:styleId="3748712001484731B9AC244E11ECC225">
    <w:name w:val="3748712001484731B9AC244E11ECC225"/>
    <w:rsid w:val="008E7122"/>
    <w:pPr>
      <w:spacing w:after="160" w:line="259" w:lineRule="auto"/>
    </w:pPr>
  </w:style>
  <w:style w:type="paragraph" w:customStyle="1" w:styleId="07E264AE62524C68BC40223610D07C22">
    <w:name w:val="07E264AE62524C68BC40223610D07C22"/>
    <w:rsid w:val="008E7122"/>
    <w:pPr>
      <w:spacing w:after="160" w:line="259" w:lineRule="auto"/>
    </w:pPr>
  </w:style>
  <w:style w:type="paragraph" w:customStyle="1" w:styleId="9203E1F03FB540238E9658F140DBD7C5">
    <w:name w:val="9203E1F03FB540238E9658F140DBD7C5"/>
    <w:rsid w:val="008E7122"/>
    <w:pPr>
      <w:spacing w:after="160" w:line="259" w:lineRule="auto"/>
    </w:pPr>
  </w:style>
  <w:style w:type="paragraph" w:customStyle="1" w:styleId="2684FA77DE564AA898E07F56EF1CD30A">
    <w:name w:val="2684FA77DE564AA898E07F56EF1CD30A"/>
    <w:rsid w:val="008E7122"/>
    <w:pPr>
      <w:spacing w:after="160" w:line="259" w:lineRule="auto"/>
    </w:pPr>
  </w:style>
  <w:style w:type="paragraph" w:customStyle="1" w:styleId="7596CEDAF8CA437DB3ECEA84FC31E56F">
    <w:name w:val="7596CEDAF8CA437DB3ECEA84FC31E56F"/>
    <w:rsid w:val="008E7122"/>
    <w:pPr>
      <w:spacing w:after="160" w:line="259" w:lineRule="auto"/>
    </w:pPr>
  </w:style>
  <w:style w:type="paragraph" w:customStyle="1" w:styleId="90C5DF25379C4E86A364B68994CD7796">
    <w:name w:val="90C5DF25379C4E86A364B68994CD7796"/>
    <w:rsid w:val="008E7122"/>
    <w:pPr>
      <w:spacing w:after="160" w:line="259" w:lineRule="auto"/>
    </w:pPr>
  </w:style>
  <w:style w:type="paragraph" w:customStyle="1" w:styleId="AB383EDC3C7B4CE1A22271CD84177C0E">
    <w:name w:val="AB383EDC3C7B4CE1A22271CD84177C0E"/>
    <w:rsid w:val="008E7122"/>
    <w:pPr>
      <w:spacing w:after="160" w:line="259" w:lineRule="auto"/>
    </w:pPr>
  </w:style>
  <w:style w:type="paragraph" w:customStyle="1" w:styleId="361D4D0F4D064833B06E489BAEAC073E">
    <w:name w:val="361D4D0F4D064833B06E489BAEAC073E"/>
    <w:rsid w:val="008E7122"/>
    <w:pPr>
      <w:spacing w:after="160" w:line="259" w:lineRule="auto"/>
    </w:pPr>
  </w:style>
  <w:style w:type="paragraph" w:customStyle="1" w:styleId="1015CBE771484780A4627DF311EA5EC0">
    <w:name w:val="1015CBE771484780A4627DF311EA5EC0"/>
    <w:rsid w:val="008E7122"/>
    <w:pPr>
      <w:spacing w:after="160" w:line="259" w:lineRule="auto"/>
    </w:pPr>
  </w:style>
  <w:style w:type="paragraph" w:customStyle="1" w:styleId="62CED4B811124C5C8C94356222A326B8">
    <w:name w:val="62CED4B811124C5C8C94356222A326B8"/>
    <w:rsid w:val="008E7122"/>
    <w:pPr>
      <w:spacing w:after="160" w:line="259" w:lineRule="auto"/>
    </w:pPr>
  </w:style>
  <w:style w:type="paragraph" w:customStyle="1" w:styleId="87250E2BA4E84945AB2E64E6E2039AB2">
    <w:name w:val="87250E2BA4E84945AB2E64E6E2039AB2"/>
    <w:rsid w:val="008E7122"/>
    <w:pPr>
      <w:spacing w:after="160" w:line="259" w:lineRule="auto"/>
    </w:pPr>
  </w:style>
  <w:style w:type="paragraph" w:customStyle="1" w:styleId="4ED73720FFEC48DF93E9E259C60C7C02">
    <w:name w:val="4ED73720FFEC48DF93E9E259C60C7C02"/>
    <w:rsid w:val="008E7122"/>
    <w:pPr>
      <w:spacing w:after="160" w:line="259" w:lineRule="auto"/>
    </w:pPr>
  </w:style>
  <w:style w:type="paragraph" w:customStyle="1" w:styleId="9A068A6B39D347C8B2F502226928456A">
    <w:name w:val="9A068A6B39D347C8B2F502226928456A"/>
    <w:rsid w:val="008E7122"/>
    <w:pPr>
      <w:spacing w:after="160" w:line="259" w:lineRule="auto"/>
    </w:pPr>
  </w:style>
  <w:style w:type="paragraph" w:customStyle="1" w:styleId="8999738328764865967A84603D6E5DF7">
    <w:name w:val="8999738328764865967A84603D6E5DF7"/>
    <w:rsid w:val="008E7122"/>
    <w:pPr>
      <w:spacing w:after="160" w:line="259" w:lineRule="auto"/>
    </w:pPr>
  </w:style>
  <w:style w:type="paragraph" w:customStyle="1" w:styleId="7095A566B99344138A877E365003E9A2">
    <w:name w:val="7095A566B99344138A877E365003E9A2"/>
    <w:rsid w:val="008E7122"/>
    <w:pPr>
      <w:spacing w:after="160" w:line="259" w:lineRule="auto"/>
    </w:pPr>
  </w:style>
  <w:style w:type="paragraph" w:customStyle="1" w:styleId="B6CDC6E0546B43F4AEEDA4080E2F3358">
    <w:name w:val="B6CDC6E0546B43F4AEEDA4080E2F3358"/>
    <w:rsid w:val="008E7122"/>
    <w:pPr>
      <w:spacing w:after="160" w:line="259" w:lineRule="auto"/>
    </w:pPr>
  </w:style>
  <w:style w:type="paragraph" w:customStyle="1" w:styleId="6BBC46E6A6B7480F9EA02434C37D97E5">
    <w:name w:val="6BBC46E6A6B7480F9EA02434C37D97E5"/>
    <w:rsid w:val="008E7122"/>
    <w:pPr>
      <w:spacing w:after="160" w:line="259" w:lineRule="auto"/>
    </w:pPr>
  </w:style>
  <w:style w:type="paragraph" w:customStyle="1" w:styleId="353B3B96D5EB4194B34949BDC5183662">
    <w:name w:val="353B3B96D5EB4194B34949BDC5183662"/>
    <w:rsid w:val="008E7122"/>
    <w:pPr>
      <w:spacing w:after="160" w:line="259" w:lineRule="auto"/>
    </w:pPr>
  </w:style>
  <w:style w:type="paragraph" w:customStyle="1" w:styleId="AAD92BBC76DD4A3CA9C86E7843630F19">
    <w:name w:val="AAD92BBC76DD4A3CA9C86E7843630F19"/>
    <w:rsid w:val="008E7122"/>
    <w:pPr>
      <w:spacing w:after="160" w:line="259" w:lineRule="auto"/>
    </w:pPr>
  </w:style>
  <w:style w:type="paragraph" w:customStyle="1" w:styleId="D548F6EB869346D48E51D5D197426A80">
    <w:name w:val="D548F6EB869346D48E51D5D197426A80"/>
    <w:rsid w:val="008E7122"/>
    <w:pPr>
      <w:spacing w:after="160" w:line="259" w:lineRule="auto"/>
    </w:pPr>
  </w:style>
  <w:style w:type="paragraph" w:customStyle="1" w:styleId="3727F2C3F5A84CE98B0F56975E2BABBC">
    <w:name w:val="3727F2C3F5A84CE98B0F56975E2BABBC"/>
    <w:rsid w:val="008E7122"/>
    <w:pPr>
      <w:spacing w:after="160" w:line="259" w:lineRule="auto"/>
    </w:pPr>
  </w:style>
  <w:style w:type="paragraph" w:customStyle="1" w:styleId="136B422BB6EA4B8595189E9A5CF9AAEC">
    <w:name w:val="136B422BB6EA4B8595189E9A5CF9AAEC"/>
    <w:rsid w:val="008E7122"/>
    <w:pPr>
      <w:spacing w:after="160" w:line="259" w:lineRule="auto"/>
    </w:pPr>
  </w:style>
  <w:style w:type="paragraph" w:customStyle="1" w:styleId="ACFA47B0B6144BE7A08435DA67F81996">
    <w:name w:val="ACFA47B0B6144BE7A08435DA67F81996"/>
    <w:rsid w:val="008E7122"/>
    <w:pPr>
      <w:spacing w:after="160" w:line="259" w:lineRule="auto"/>
    </w:pPr>
  </w:style>
  <w:style w:type="paragraph" w:customStyle="1" w:styleId="8BEC2D3FEB6043D78BD4ECAC0853C5CE">
    <w:name w:val="8BEC2D3FEB6043D78BD4ECAC0853C5CE"/>
    <w:rsid w:val="008E7122"/>
    <w:pPr>
      <w:spacing w:after="160" w:line="259" w:lineRule="auto"/>
    </w:pPr>
  </w:style>
  <w:style w:type="paragraph" w:customStyle="1" w:styleId="DDAB50B73FFF425B980A7BD312446918">
    <w:name w:val="DDAB50B73FFF425B980A7BD312446918"/>
    <w:rsid w:val="008E7122"/>
    <w:pPr>
      <w:spacing w:after="160" w:line="259" w:lineRule="auto"/>
    </w:pPr>
  </w:style>
  <w:style w:type="paragraph" w:customStyle="1" w:styleId="6382218E5DB9489F9049E0DF5C18C0A2">
    <w:name w:val="6382218E5DB9489F9049E0DF5C18C0A2"/>
    <w:rsid w:val="008E7122"/>
    <w:pPr>
      <w:spacing w:after="160" w:line="259" w:lineRule="auto"/>
    </w:pPr>
  </w:style>
  <w:style w:type="paragraph" w:customStyle="1" w:styleId="03D28E5409F941F1974788E1BFC1E023">
    <w:name w:val="03D28E5409F941F1974788E1BFC1E023"/>
    <w:rsid w:val="008E7122"/>
    <w:pPr>
      <w:spacing w:after="160" w:line="259" w:lineRule="auto"/>
    </w:pPr>
  </w:style>
  <w:style w:type="paragraph" w:customStyle="1" w:styleId="13FC7B7750004439B8D96027A318B5BC">
    <w:name w:val="13FC7B7750004439B8D96027A318B5BC"/>
    <w:rsid w:val="008E7122"/>
    <w:pPr>
      <w:spacing w:after="160" w:line="259" w:lineRule="auto"/>
    </w:pPr>
  </w:style>
  <w:style w:type="paragraph" w:customStyle="1" w:styleId="9079E901CE19467EBC865EDA4FA92335">
    <w:name w:val="9079E901CE19467EBC865EDA4FA92335"/>
    <w:rsid w:val="008E7122"/>
    <w:pPr>
      <w:spacing w:after="160" w:line="259" w:lineRule="auto"/>
    </w:pPr>
  </w:style>
  <w:style w:type="paragraph" w:customStyle="1" w:styleId="A6F032B6E5BB435CB7E691D615C41201">
    <w:name w:val="A6F032B6E5BB435CB7E691D615C41201"/>
    <w:rsid w:val="008E7122"/>
    <w:pPr>
      <w:spacing w:after="160" w:line="259" w:lineRule="auto"/>
    </w:pPr>
  </w:style>
  <w:style w:type="paragraph" w:customStyle="1" w:styleId="D5EE41FB96E3419C8E2A446079B1EE48">
    <w:name w:val="D5EE41FB96E3419C8E2A446079B1EE48"/>
    <w:rsid w:val="008E7122"/>
    <w:pPr>
      <w:spacing w:after="160" w:line="259" w:lineRule="auto"/>
    </w:pPr>
  </w:style>
  <w:style w:type="paragraph" w:customStyle="1" w:styleId="B86C1FE5AFB8471E9FE457BDE2156DCE">
    <w:name w:val="B86C1FE5AFB8471E9FE457BDE2156DCE"/>
    <w:rsid w:val="008E7122"/>
    <w:pPr>
      <w:spacing w:after="160" w:line="259" w:lineRule="auto"/>
    </w:pPr>
  </w:style>
  <w:style w:type="paragraph" w:customStyle="1" w:styleId="A59C376DC4F8435081DF65519A0145D4">
    <w:name w:val="A59C376DC4F8435081DF65519A0145D4"/>
    <w:rsid w:val="008E7122"/>
    <w:pPr>
      <w:spacing w:after="160" w:line="259" w:lineRule="auto"/>
    </w:pPr>
  </w:style>
  <w:style w:type="paragraph" w:customStyle="1" w:styleId="B8E0A0A267EF4C4791002F370EEAE2A6">
    <w:name w:val="B8E0A0A267EF4C4791002F370EEAE2A6"/>
    <w:rsid w:val="008E7122"/>
    <w:pPr>
      <w:spacing w:after="160" w:line="259" w:lineRule="auto"/>
    </w:pPr>
  </w:style>
  <w:style w:type="paragraph" w:customStyle="1" w:styleId="58CB23D4A1A943828993EDED23AE5B63">
    <w:name w:val="58CB23D4A1A943828993EDED23AE5B63"/>
    <w:rsid w:val="008E7122"/>
    <w:pPr>
      <w:spacing w:after="160" w:line="259" w:lineRule="auto"/>
    </w:pPr>
  </w:style>
  <w:style w:type="paragraph" w:customStyle="1" w:styleId="A83C2F723A0D4BDC934C54BDD0532FE0">
    <w:name w:val="A83C2F723A0D4BDC934C54BDD0532FE0"/>
    <w:rsid w:val="008E7122"/>
    <w:pPr>
      <w:spacing w:after="160" w:line="259" w:lineRule="auto"/>
    </w:pPr>
  </w:style>
  <w:style w:type="paragraph" w:customStyle="1" w:styleId="7FC073E8FDA8420EA38CEAEE8ECC54ED">
    <w:name w:val="7FC073E8FDA8420EA38CEAEE8ECC54ED"/>
    <w:rsid w:val="008E7122"/>
    <w:pPr>
      <w:spacing w:after="160" w:line="259" w:lineRule="auto"/>
    </w:pPr>
  </w:style>
  <w:style w:type="paragraph" w:customStyle="1" w:styleId="2E178420D816409692236161917A3CAD">
    <w:name w:val="2E178420D816409692236161917A3CAD"/>
    <w:rsid w:val="008E7122"/>
    <w:pPr>
      <w:spacing w:after="160" w:line="259" w:lineRule="auto"/>
    </w:pPr>
  </w:style>
  <w:style w:type="paragraph" w:customStyle="1" w:styleId="09143D42C2CF43B39B1A7D22B7F1B5FA">
    <w:name w:val="09143D42C2CF43B39B1A7D22B7F1B5FA"/>
    <w:rsid w:val="008E7122"/>
    <w:pPr>
      <w:spacing w:after="160" w:line="259" w:lineRule="auto"/>
    </w:pPr>
  </w:style>
  <w:style w:type="paragraph" w:customStyle="1" w:styleId="F6CCAA6678494EFCBC5D2E182975857B">
    <w:name w:val="F6CCAA6678494EFCBC5D2E182975857B"/>
    <w:rsid w:val="008E7122"/>
    <w:pPr>
      <w:spacing w:after="160" w:line="259" w:lineRule="auto"/>
    </w:pPr>
  </w:style>
  <w:style w:type="paragraph" w:customStyle="1" w:styleId="074A1F84338449B8B1C8C6977AA50D0C">
    <w:name w:val="074A1F84338449B8B1C8C6977AA50D0C"/>
    <w:rsid w:val="008E7122"/>
    <w:pPr>
      <w:spacing w:after="160" w:line="259" w:lineRule="auto"/>
    </w:pPr>
  </w:style>
  <w:style w:type="paragraph" w:customStyle="1" w:styleId="48DA57AC26D64085A5FA2C3B1A1CF93A">
    <w:name w:val="48DA57AC26D64085A5FA2C3B1A1CF93A"/>
    <w:rsid w:val="008E7122"/>
    <w:pPr>
      <w:spacing w:after="160" w:line="259" w:lineRule="auto"/>
    </w:pPr>
  </w:style>
  <w:style w:type="paragraph" w:customStyle="1" w:styleId="CF549ED39B8C40999C37796C4C5E896C">
    <w:name w:val="CF549ED39B8C40999C37796C4C5E896C"/>
    <w:rsid w:val="008E7122"/>
    <w:pPr>
      <w:spacing w:after="160" w:line="259" w:lineRule="auto"/>
    </w:pPr>
  </w:style>
  <w:style w:type="paragraph" w:customStyle="1" w:styleId="A3924312323A4990BC6C1A4F3F27FB2D">
    <w:name w:val="A3924312323A4990BC6C1A4F3F27FB2D"/>
    <w:rsid w:val="008E7122"/>
    <w:pPr>
      <w:spacing w:after="160" w:line="259" w:lineRule="auto"/>
    </w:pPr>
  </w:style>
  <w:style w:type="paragraph" w:customStyle="1" w:styleId="B29C876D4F6E4DA4B33AC126D69E2754">
    <w:name w:val="B29C876D4F6E4DA4B33AC126D69E2754"/>
    <w:rsid w:val="008E7122"/>
    <w:pPr>
      <w:spacing w:after="160" w:line="259" w:lineRule="auto"/>
    </w:pPr>
  </w:style>
  <w:style w:type="paragraph" w:customStyle="1" w:styleId="E60A471CF431450E942F4577332EB65D">
    <w:name w:val="E60A471CF431450E942F4577332EB65D"/>
    <w:rsid w:val="008E7122"/>
    <w:pPr>
      <w:spacing w:after="160" w:line="259" w:lineRule="auto"/>
    </w:pPr>
  </w:style>
  <w:style w:type="paragraph" w:customStyle="1" w:styleId="9FFAE973899C4040B0B7F8F75D402591">
    <w:name w:val="9FFAE973899C4040B0B7F8F75D402591"/>
    <w:rsid w:val="008E7122"/>
    <w:pPr>
      <w:spacing w:after="160" w:line="259" w:lineRule="auto"/>
    </w:pPr>
  </w:style>
  <w:style w:type="paragraph" w:customStyle="1" w:styleId="F9B4565886784419ACAE7651472F077C">
    <w:name w:val="F9B4565886784419ACAE7651472F077C"/>
    <w:rsid w:val="008E7122"/>
    <w:pPr>
      <w:spacing w:after="160" w:line="259" w:lineRule="auto"/>
    </w:pPr>
  </w:style>
  <w:style w:type="paragraph" w:customStyle="1" w:styleId="9E50C7996F174D46BD74D714796EAFA2">
    <w:name w:val="9E50C7996F174D46BD74D714796EAFA2"/>
    <w:rsid w:val="008E7122"/>
    <w:pPr>
      <w:spacing w:after="160" w:line="259" w:lineRule="auto"/>
    </w:pPr>
  </w:style>
  <w:style w:type="paragraph" w:customStyle="1" w:styleId="24143927E05C4E9EB8FE74BC54596839">
    <w:name w:val="24143927E05C4E9EB8FE74BC54596839"/>
    <w:rsid w:val="008E7122"/>
    <w:pPr>
      <w:spacing w:after="160" w:line="259" w:lineRule="auto"/>
    </w:pPr>
  </w:style>
  <w:style w:type="paragraph" w:customStyle="1" w:styleId="8E62569313B04A9C98CE0F55501C3553">
    <w:name w:val="8E62569313B04A9C98CE0F55501C3553"/>
    <w:pPr>
      <w:spacing w:after="160" w:line="259" w:lineRule="auto"/>
    </w:pPr>
  </w:style>
  <w:style w:type="paragraph" w:customStyle="1" w:styleId="394D0D15932F489399A88B2B50504B45">
    <w:name w:val="394D0D15932F489399A88B2B50504B45"/>
    <w:pPr>
      <w:spacing w:after="160" w:line="259" w:lineRule="auto"/>
    </w:pPr>
  </w:style>
  <w:style w:type="paragraph" w:customStyle="1" w:styleId="73EBD386E5104BF0954F9238EFBF7988">
    <w:name w:val="73EBD386E5104BF0954F9238EFBF7988"/>
    <w:pPr>
      <w:spacing w:after="160" w:line="259" w:lineRule="auto"/>
    </w:pPr>
  </w:style>
  <w:style w:type="paragraph" w:customStyle="1" w:styleId="1D42C6213DFB4214AC42C8E1FBBEAC1F">
    <w:name w:val="1D42C6213DFB4214AC42C8E1FBBEAC1F"/>
    <w:pPr>
      <w:spacing w:after="160" w:line="259" w:lineRule="auto"/>
    </w:pPr>
  </w:style>
  <w:style w:type="paragraph" w:customStyle="1" w:styleId="174391EE13AD4E258AB548550F339B20">
    <w:name w:val="174391EE13AD4E258AB548550F339B20"/>
    <w:pPr>
      <w:spacing w:after="160" w:line="259" w:lineRule="auto"/>
    </w:pPr>
  </w:style>
  <w:style w:type="paragraph" w:customStyle="1" w:styleId="5F57A05411D842C395FC033FF0B8114E">
    <w:name w:val="5F57A05411D842C395FC033FF0B8114E"/>
    <w:pPr>
      <w:spacing w:after="160" w:line="259" w:lineRule="auto"/>
    </w:pPr>
  </w:style>
  <w:style w:type="paragraph" w:customStyle="1" w:styleId="3BA07B692A324CA5BE18941AA073B4E5">
    <w:name w:val="3BA07B692A324CA5BE18941AA073B4E5"/>
    <w:pPr>
      <w:spacing w:after="160" w:line="259" w:lineRule="auto"/>
    </w:pPr>
  </w:style>
  <w:style w:type="paragraph" w:customStyle="1" w:styleId="D72EDBB5E37345A7B9C4848ED1009292">
    <w:name w:val="D72EDBB5E37345A7B9C4848ED1009292"/>
    <w:rsid w:val="008F502B"/>
    <w:pPr>
      <w:spacing w:after="160" w:line="259" w:lineRule="auto"/>
    </w:pPr>
  </w:style>
  <w:style w:type="paragraph" w:customStyle="1" w:styleId="F75C71855E8E48AF91601B2A6B6F7931">
    <w:name w:val="F75C71855E8E48AF91601B2A6B6F7931"/>
    <w:rsid w:val="008F502B"/>
    <w:pPr>
      <w:spacing w:after="160" w:line="259" w:lineRule="auto"/>
    </w:pPr>
  </w:style>
  <w:style w:type="paragraph" w:customStyle="1" w:styleId="643073CD84AA4EA4A67E2F2BFD552CE6">
    <w:name w:val="643073CD84AA4EA4A67E2F2BFD552CE6"/>
    <w:rsid w:val="008F502B"/>
    <w:pPr>
      <w:spacing w:after="160" w:line="259" w:lineRule="auto"/>
    </w:pPr>
  </w:style>
  <w:style w:type="paragraph" w:customStyle="1" w:styleId="5C22850A1A0D4FDAA08D07CE3C215A2F">
    <w:name w:val="5C22850A1A0D4FDAA08D07CE3C215A2F"/>
    <w:rsid w:val="008F502B"/>
    <w:pPr>
      <w:spacing w:after="160" w:line="259" w:lineRule="auto"/>
    </w:pPr>
  </w:style>
  <w:style w:type="paragraph" w:customStyle="1" w:styleId="BD2B4D32D5564909A26EB14895E5FF3A">
    <w:name w:val="BD2B4D32D5564909A26EB14895E5FF3A"/>
    <w:rsid w:val="008F502B"/>
    <w:pPr>
      <w:spacing w:after="160" w:line="259" w:lineRule="auto"/>
    </w:pPr>
  </w:style>
  <w:style w:type="paragraph" w:customStyle="1" w:styleId="8FD332EE81074E60BAE7B9D6544F1EDE">
    <w:name w:val="8FD332EE81074E60BAE7B9D6544F1EDE"/>
    <w:rsid w:val="008F502B"/>
    <w:pPr>
      <w:spacing w:after="160" w:line="259" w:lineRule="auto"/>
    </w:pPr>
  </w:style>
  <w:style w:type="paragraph" w:customStyle="1" w:styleId="3B65C2D88FD14B4289E0E0D3E2B29694">
    <w:name w:val="3B65C2D88FD14B4289E0E0D3E2B29694"/>
    <w:rsid w:val="008F502B"/>
    <w:pPr>
      <w:spacing w:after="160" w:line="259" w:lineRule="auto"/>
    </w:pPr>
  </w:style>
  <w:style w:type="paragraph" w:customStyle="1" w:styleId="B03839462BE64CAC9ED489E5E55B7CF9">
    <w:name w:val="B03839462BE64CAC9ED489E5E55B7CF9"/>
    <w:rsid w:val="00F21546"/>
    <w:pPr>
      <w:spacing w:after="160" w:line="259" w:lineRule="auto"/>
    </w:pPr>
  </w:style>
  <w:style w:type="paragraph" w:customStyle="1" w:styleId="16D1692D04724B5EAA5A458698681F07">
    <w:name w:val="16D1692D04724B5EAA5A458698681F07"/>
    <w:rsid w:val="00F21546"/>
    <w:pPr>
      <w:spacing w:after="160" w:line="259" w:lineRule="auto"/>
    </w:pPr>
  </w:style>
  <w:style w:type="paragraph" w:customStyle="1" w:styleId="509238F94B424EF5BF77193EA3B41025">
    <w:name w:val="509238F94B424EF5BF77193EA3B41025"/>
    <w:rsid w:val="00F21546"/>
    <w:pPr>
      <w:spacing w:after="160" w:line="259" w:lineRule="auto"/>
    </w:pPr>
  </w:style>
  <w:style w:type="paragraph" w:customStyle="1" w:styleId="6D7046B025354D32B3CE05F6D4BC92AE">
    <w:name w:val="6D7046B025354D32B3CE05F6D4BC92AE"/>
    <w:rsid w:val="00F21546"/>
    <w:pPr>
      <w:spacing w:after="160" w:line="259" w:lineRule="auto"/>
    </w:pPr>
  </w:style>
  <w:style w:type="paragraph" w:customStyle="1" w:styleId="BA91D442D7204131989C8FF190980993">
    <w:name w:val="BA91D442D7204131989C8FF190980993"/>
    <w:rsid w:val="00F2154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E2F2BCF78E2D1468DDEA35A42F2B164" ma:contentTypeVersion="2" ma:contentTypeDescription="Create a new document." ma:contentTypeScope="" ma:versionID="191a2d6571e7bf5a6ea3d1891dc9b222">
  <xsd:schema xmlns:xsd="http://www.w3.org/2001/XMLSchema" xmlns:xs="http://www.w3.org/2001/XMLSchema" xmlns:p="http://schemas.microsoft.com/office/2006/metadata/properties" xmlns:ns2="cb2f1755-a844-43d8-97cd-a47e3afad20b" xmlns:ns3="1e4e751d-ae48-40dd-9919-52b41ecf448f" targetNamespace="http://schemas.microsoft.com/office/2006/metadata/properties" ma:root="true" ma:fieldsID="49a1fc7204c3efb301229a5a99325a8c" ns2:_="" ns3:_="">
    <xsd:import namespace="cb2f1755-a844-43d8-97cd-a47e3afad20b"/>
    <xsd:import namespace="1e4e751d-ae48-40dd-9919-52b41ecf44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4e751d-ae48-40dd-9919-52b41ecf44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RKV5Y5VHEFTU-1047527083-50379</_dlc_DocId>
    <_dlc_DocIdUrl xmlns="cb2f1755-a844-43d8-97cd-a47e3afad20b">
      <Url>https://frsecure.sharepoint.com/teams/frsecure/security/VCISO/_layouts/15/DocIdRedir.aspx?ID=RKV5Y5VHEFTU-1047527083-50379</Url>
      <Description>RKV5Y5VHEFTU-1047527083-50379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801D0-8961-454F-B611-1F2F4468F82D}">
  <ds:schemaRefs>
    <ds:schemaRef ds:uri="http://schemas.microsoft.com/sharepoint/events"/>
  </ds:schemaRefs>
</ds:datastoreItem>
</file>

<file path=customXml/itemProps2.xml><?xml version="1.0" encoding="utf-8"?>
<ds:datastoreItem xmlns:ds="http://schemas.openxmlformats.org/officeDocument/2006/customXml" ds:itemID="{DE69C18D-E649-474A-A0F4-640B0D204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1755-a844-43d8-97cd-a47e3afad20b"/>
    <ds:schemaRef ds:uri="1e4e751d-ae48-40dd-9919-52b41ecf4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62108-2F55-4061-8F4F-C91AC1F37EA3}">
  <ds:schemaRefs>
    <ds:schemaRef ds:uri="http://schemas.microsoft.com/office/2006/metadata/properties"/>
    <ds:schemaRef ds:uri="http://schemas.microsoft.com/office/infopath/2007/PartnerControls"/>
    <ds:schemaRef ds:uri="cb2f1755-a844-43d8-97cd-a47e3afad20b"/>
  </ds:schemaRefs>
</ds:datastoreItem>
</file>

<file path=customXml/itemProps4.xml><?xml version="1.0" encoding="utf-8"?>
<ds:datastoreItem xmlns:ds="http://schemas.openxmlformats.org/officeDocument/2006/customXml" ds:itemID="{A988C835-A2EE-481A-AA7D-6747E5401810}">
  <ds:schemaRefs>
    <ds:schemaRef ds:uri="http://schemas.microsoft.com/sharepoint/v3/contenttype/forms"/>
  </ds:schemaRefs>
</ds:datastoreItem>
</file>

<file path=customXml/itemProps5.xml><?xml version="1.0" encoding="utf-8"?>
<ds:datastoreItem xmlns:ds="http://schemas.openxmlformats.org/officeDocument/2006/customXml" ds:itemID="{28B21E7F-277E-41D3-8313-09663923D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Disaster Recovery Policy</vt:lpstr>
    </vt:vector>
  </TitlesOfParts>
  <Company>(District/Organization)</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Recovery Policy</dc:title>
  <dc:subject/>
  <dc:creator>Evan Francen</dc:creator>
  <cp:keywords/>
  <dc:description/>
  <cp:lastModifiedBy>Lachezar Georgiev</cp:lastModifiedBy>
  <cp:revision>11</cp:revision>
  <cp:lastPrinted>2010-12-02T17:40:00Z</cp:lastPrinted>
  <dcterms:created xsi:type="dcterms:W3CDTF">2019-01-11T20:37:00Z</dcterms:created>
  <dcterms:modified xsi:type="dcterms:W3CDTF">2020-05-19T14:00:00Z</dcterms:modified>
  <cp:contentStatus>1.0.0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5ac4819b-214b-416d-9156-2d40dda87e72</vt:lpwstr>
  </property>
  <property fmtid="{D5CDD505-2E9C-101B-9397-08002B2CF9AE}" pid="3" name="ContentTypeId">
    <vt:lpwstr>0x0101003E2F2BCF78E2D1468DDEA35A42F2B164</vt:lpwstr>
  </property>
</Properties>
</file>