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02217DC9" w:rsidR="00E45F49" w:rsidRDefault="00B31621" w:rsidP="00D340AB">
          <w:pPr>
            <w:pStyle w:val="Heading10"/>
            <w:spacing w:before="0"/>
          </w:pPr>
          <w:r>
            <w:t>Information Security Committee Charter</w:t>
          </w:r>
        </w:p>
      </w:sdtContent>
    </w:sdt>
    <w:p w14:paraId="728896B6" w14:textId="389EFA25" w:rsidR="00B31621" w:rsidRDefault="00B31621" w:rsidP="00210387">
      <w:pPr>
        <w:pStyle w:val="Heading20"/>
      </w:pPr>
      <w:r w:rsidRPr="00210387">
        <w:t>Introduction</w:t>
      </w:r>
    </w:p>
    <w:p w14:paraId="18B8A265" w14:textId="283ECC3E" w:rsidR="00B31621" w:rsidRPr="00803DC2" w:rsidRDefault="00B31621" w:rsidP="00B31621">
      <w:pPr>
        <w:pStyle w:val="MainText"/>
      </w:pPr>
      <w:r w:rsidRPr="00B5053C">
        <w:t xml:space="preserve">Protection of the information entrusted to </w:t>
      </w:r>
      <w:sdt>
        <w:sdtPr>
          <w:alias w:val="Company"/>
          <w:tag w:val=""/>
          <w:id w:val="-307637901"/>
          <w:placeholder>
            <w:docPart w:val="621D3162C6854A8BA6140E1ECF15B2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by our stakeholders, employees, </w:t>
      </w:r>
      <w:proofErr w:type="gramStart"/>
      <w:r w:rsidRPr="00B5053C">
        <w:t>third-parties</w:t>
      </w:r>
      <w:proofErr w:type="gramEnd"/>
      <w:r w:rsidRPr="00B5053C">
        <w:t xml:space="preserve">, and </w:t>
      </w:r>
      <w:r>
        <w:t>clients</w:t>
      </w:r>
      <w:r w:rsidRPr="00B5053C">
        <w:t xml:space="preserve"> is important to th</w:t>
      </w:r>
      <w:r w:rsidR="00210387">
        <w:t xml:space="preserve">e success of our organization. </w:t>
      </w:r>
      <w:proofErr w:type="gramStart"/>
      <w:r w:rsidRPr="00B5053C">
        <w:t>In an effort to</w:t>
      </w:r>
      <w:proofErr w:type="gramEnd"/>
      <w:r w:rsidRPr="00B5053C">
        <w:t xml:space="preserve"> design, implement, and manage an effective information security program, </w:t>
      </w:r>
      <w:sdt>
        <w:sdtPr>
          <w:alias w:val="Company"/>
          <w:tag w:val=""/>
          <w:id w:val="1852289907"/>
          <w:placeholder>
            <w:docPart w:val="EA1574FF67184D18812CF843917EDCF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has created the </w:t>
      </w:r>
      <w:sdt>
        <w:sdtPr>
          <w:alias w:val="Company"/>
          <w:tag w:val=""/>
          <w:id w:val="819542569"/>
          <w:placeholder>
            <w:docPart w:val="02A3C311015A49B6B78A471B386EE36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Security Committee.</w:t>
      </w:r>
    </w:p>
    <w:p w14:paraId="400E5EB1" w14:textId="65D68A68" w:rsidR="000F2233" w:rsidRPr="00B6382A" w:rsidRDefault="000F2233" w:rsidP="001E3619">
      <w:pPr>
        <w:pStyle w:val="Heading20"/>
        <w:tabs>
          <w:tab w:val="left" w:pos="1500"/>
        </w:tabs>
      </w:pPr>
      <w:r w:rsidRPr="00B6382A">
        <w:t>Purpose</w:t>
      </w:r>
    </w:p>
    <w:p w14:paraId="7499EF49" w14:textId="3E6CB643" w:rsidR="00B31621" w:rsidRPr="00803DC2" w:rsidRDefault="00B31621" w:rsidP="00B31621">
      <w:pPr>
        <w:pStyle w:val="MainText"/>
      </w:pPr>
      <w:r w:rsidRPr="00B5053C">
        <w:t xml:space="preserve">The Information Security Committee exists to provide recommendations to </w:t>
      </w:r>
      <w:sdt>
        <w:sdtPr>
          <w:alias w:val="Company"/>
          <w:tag w:val=""/>
          <w:id w:val="-1939668162"/>
          <w:placeholder>
            <w:docPart w:val="F0FB4DDFAE3A4CF9B06D917932B302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executive management </w:t>
      </w:r>
      <w:proofErr w:type="gramStart"/>
      <w:r w:rsidR="00210387" w:rsidRPr="00B5053C">
        <w:t>in regard to</w:t>
      </w:r>
      <w:proofErr w:type="gramEnd"/>
      <w:r w:rsidRPr="00B5053C">
        <w:t xml:space="preserve"> all information security efforts undertaken by </w:t>
      </w:r>
      <w:sdt>
        <w:sdtPr>
          <w:alias w:val="Company"/>
          <w:tag w:val=""/>
          <w:id w:val="-737167352"/>
          <w:placeholder>
            <w:docPart w:val="C6DC5C7003DB42F38D3413B2241A80B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="00210387">
        <w:t xml:space="preserve">. </w:t>
      </w:r>
      <w:r w:rsidRPr="00B5053C">
        <w:t>The committee also coordinates and communicates the direction, current state, and oversight of the information security program.</w:t>
      </w:r>
    </w:p>
    <w:p w14:paraId="400E5EB3" w14:textId="5AFCABD5" w:rsidR="000F2233" w:rsidRDefault="00ED1630" w:rsidP="00ED1630">
      <w:pPr>
        <w:pStyle w:val="Heading20"/>
        <w:tabs>
          <w:tab w:val="left" w:pos="1500"/>
        </w:tabs>
      </w:pPr>
      <w:r>
        <w:t>Audience</w:t>
      </w:r>
    </w:p>
    <w:p w14:paraId="2655E5C0" w14:textId="02D7F2EE" w:rsidR="00B31621" w:rsidRPr="00803DC2" w:rsidRDefault="00B31621" w:rsidP="00B31621">
      <w:pPr>
        <w:pStyle w:val="MainText"/>
      </w:pPr>
      <w:r w:rsidRPr="00B5053C">
        <w:t xml:space="preserve">The recommendations </w:t>
      </w:r>
      <w:r w:rsidR="00210387" w:rsidRPr="00B5053C">
        <w:t>made,</w:t>
      </w:r>
      <w:r w:rsidRPr="00B5053C">
        <w:t xml:space="preserve"> and actions taken by the </w:t>
      </w:r>
      <w:sdt>
        <w:sdtPr>
          <w:alias w:val="Company"/>
          <w:tag w:val=""/>
          <w:id w:val="-1415773442"/>
          <w:placeholder>
            <w:docPart w:val="F260A56496094282861A7B4E8F47040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Security Committee may affect some or all </w:t>
      </w:r>
      <w:sdt>
        <w:sdtPr>
          <w:alias w:val="Company"/>
          <w:tag w:val=""/>
          <w:id w:val="1827006721"/>
          <w:placeholder>
            <w:docPart w:val="A6EC025429584ACEB867AA66160A140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personnel, processes, and technologies.</w:t>
      </w:r>
    </w:p>
    <w:p w14:paraId="5F20A09D" w14:textId="0E1A2008" w:rsidR="00BA69C3" w:rsidRDefault="00B31621" w:rsidP="00ED1630">
      <w:pPr>
        <w:pStyle w:val="Heading20"/>
        <w:tabs>
          <w:tab w:val="left" w:pos="1500"/>
        </w:tabs>
      </w:pPr>
      <w:r>
        <w:t>Members</w:t>
      </w:r>
    </w:p>
    <w:p w14:paraId="0ED2CF96" w14:textId="0767A6AE" w:rsidR="00B31621" w:rsidRDefault="00B31621" w:rsidP="00B31621">
      <w:pPr>
        <w:pStyle w:val="MainText"/>
      </w:pPr>
      <w:r w:rsidRPr="00B5053C">
        <w:t xml:space="preserve">The members who participate in the </w:t>
      </w:r>
      <w:sdt>
        <w:sdtPr>
          <w:alias w:val="Company"/>
          <w:tag w:val=""/>
          <w:id w:val="798878696"/>
          <w:placeholder>
            <w:docPart w:val="CBA7631708ED473C9F842AB3822D5C2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Security Committee are critical to the success of the </w:t>
      </w:r>
      <w:sdt>
        <w:sdtPr>
          <w:alias w:val="Company"/>
          <w:tag w:val=""/>
          <w:id w:val="75791133"/>
          <w:placeholder>
            <w:docPart w:val="99D5EAB2B55D4F79856E0954A70FC58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="00210387">
        <w:t xml:space="preserve"> information security program. </w:t>
      </w:r>
      <w:r w:rsidRPr="00B5053C">
        <w:t xml:space="preserve">The </w:t>
      </w:r>
      <w:sdt>
        <w:sdtPr>
          <w:alias w:val="Company"/>
          <w:tag w:val=""/>
          <w:id w:val="871196543"/>
          <w:placeholder>
            <w:docPart w:val="8BBD8842493B490198629652D380BB1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Security Committee is a cross-functional group comprised of employees representing different parts of the organization.</w:t>
      </w:r>
    </w:p>
    <w:p w14:paraId="799D7652" w14:textId="7B232B27" w:rsidR="00210387" w:rsidRDefault="00B31621" w:rsidP="00210387">
      <w:pPr>
        <w:pStyle w:val="Heading20"/>
        <w:tabs>
          <w:tab w:val="left" w:pos="1500"/>
        </w:tabs>
        <w:spacing w:before="0" w:after="120"/>
      </w:pPr>
      <w:r>
        <w:t>Responsibilities</w:t>
      </w:r>
    </w:p>
    <w:p w14:paraId="03FFA971" w14:textId="2C309EDA" w:rsidR="00B31621" w:rsidRPr="00B5053C" w:rsidRDefault="00B31621" w:rsidP="00210387">
      <w:pPr>
        <w:pStyle w:val="BulletList"/>
        <w:numPr>
          <w:ilvl w:val="0"/>
          <w:numId w:val="0"/>
        </w:numPr>
      </w:pPr>
      <w:r w:rsidRPr="00B5053C">
        <w:t xml:space="preserve">The responsibilities of the </w:t>
      </w:r>
      <w:sdt>
        <w:sdtPr>
          <w:alias w:val="Company"/>
          <w:tag w:val=""/>
          <w:id w:val="236060505"/>
          <w:placeholder>
            <w:docPart w:val="B0A9E17955AE4AE6AD40722E9FE3B47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Security Committee are:</w:t>
      </w:r>
    </w:p>
    <w:p w14:paraId="02140788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Formulate, review, and recommend information security policy</w:t>
      </w:r>
    </w:p>
    <w:p w14:paraId="557197B7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Review the effectiveness of policy implementation</w:t>
      </w:r>
    </w:p>
    <w:p w14:paraId="01D620E0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Provide clear direction and visible management support for security initiatives</w:t>
      </w:r>
    </w:p>
    <w:p w14:paraId="0EB7F03E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Initiate plans and programs to maintain information security awareness</w:t>
      </w:r>
    </w:p>
    <w:p w14:paraId="41883D36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Ensure that security activities are executed in compliance with policy</w:t>
      </w:r>
    </w:p>
    <w:p w14:paraId="22A1246C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Identify and recommend how to handle non-compliance</w:t>
      </w:r>
    </w:p>
    <w:p w14:paraId="1AFF1AFA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Approve methodologies and processes for information security</w:t>
      </w:r>
    </w:p>
    <w:p w14:paraId="47BAB732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Identify significant threat changes and vulnerabilities</w:t>
      </w:r>
    </w:p>
    <w:p w14:paraId="6112D2DA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Assess the adequacy and coordinate the implementation of information security controls</w:t>
      </w:r>
    </w:p>
    <w:p w14:paraId="2A2FDF4C" w14:textId="6B7651F9" w:rsidR="00B31621" w:rsidRPr="00B5053C" w:rsidRDefault="00B31621" w:rsidP="00B31621">
      <w:pPr>
        <w:pStyle w:val="BulletList"/>
        <w:spacing w:after="200"/>
        <w:ind w:left="720"/>
      </w:pPr>
      <w:r w:rsidRPr="00B5053C">
        <w:t xml:space="preserve">Promote information security education, training and awareness throughout </w:t>
      </w:r>
      <w:sdt>
        <w:sdtPr>
          <w:alias w:val="Company"/>
          <w:tag w:val=""/>
          <w:id w:val="-280503597"/>
          <w:placeholder>
            <w:docPart w:val="5DE36902F8D040A8B43BC121C5C04B5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</w:p>
    <w:p w14:paraId="099621E2" w14:textId="77777777" w:rsidR="00B31621" w:rsidRPr="00B5053C" w:rsidRDefault="00B31621" w:rsidP="00B31621">
      <w:pPr>
        <w:pStyle w:val="BulletList"/>
        <w:spacing w:after="200"/>
        <w:ind w:left="720"/>
      </w:pPr>
      <w:r w:rsidRPr="00B5053C">
        <w:t>Evaluate information received from monitoring processes</w:t>
      </w:r>
    </w:p>
    <w:p w14:paraId="5F9E8236" w14:textId="77777777" w:rsidR="00B31621" w:rsidRDefault="00B31621" w:rsidP="00B31621">
      <w:pPr>
        <w:pStyle w:val="BulletList"/>
        <w:spacing w:after="200"/>
        <w:ind w:left="720"/>
      </w:pPr>
      <w:r w:rsidRPr="00B5053C">
        <w:t>Review information security incident information and recommend follow-up actions</w:t>
      </w:r>
    </w:p>
    <w:p w14:paraId="5EF64AC6" w14:textId="77777777" w:rsidR="00B31621" w:rsidRPr="00B5053C" w:rsidRDefault="00B31621" w:rsidP="00B31621">
      <w:pPr>
        <w:pStyle w:val="BulletList"/>
        <w:spacing w:after="200"/>
        <w:ind w:left="720"/>
      </w:pPr>
      <w:r>
        <w:lastRenderedPageBreak/>
        <w:t>Educate the team and staff on ongoing legal, regulatory and compliance changes as well as industry news and trends</w:t>
      </w:r>
    </w:p>
    <w:p w14:paraId="12B52117" w14:textId="68F71BD7" w:rsidR="00B31621" w:rsidRDefault="00B31621" w:rsidP="00ED1630">
      <w:pPr>
        <w:pStyle w:val="Heading20"/>
        <w:tabs>
          <w:tab w:val="left" w:pos="1500"/>
        </w:tabs>
      </w:pPr>
      <w:r>
        <w:t>Meetings</w:t>
      </w:r>
    </w:p>
    <w:p w14:paraId="31B4771F" w14:textId="1FADBAF1" w:rsidR="00B31621" w:rsidRDefault="00B31621" w:rsidP="00B31621">
      <w:pPr>
        <w:pStyle w:val="MainText"/>
      </w:pPr>
      <w:r w:rsidRPr="00B5053C">
        <w:t xml:space="preserve">The </w:t>
      </w:r>
      <w:sdt>
        <w:sdtPr>
          <w:alias w:val="Company"/>
          <w:tag w:val=""/>
          <w:id w:val="-923790174"/>
          <w:placeholder>
            <w:docPart w:val="FEE8D5CDFAFE49D2B62D81EB43DD1E0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Security Committee will meet either in-person or through electronic means (teleconference, video conference, etc.) on a regular, periodic basis.</w:t>
      </w:r>
    </w:p>
    <w:p w14:paraId="6AF408A7" w14:textId="79F3C1C4" w:rsidR="00B31621" w:rsidRDefault="00B31621" w:rsidP="00ED1630">
      <w:pPr>
        <w:pStyle w:val="Heading20"/>
        <w:tabs>
          <w:tab w:val="left" w:pos="1500"/>
        </w:tabs>
      </w:pPr>
      <w:r>
        <w:t>Decision Making</w:t>
      </w:r>
    </w:p>
    <w:p w14:paraId="6C943D4F" w14:textId="227B7404" w:rsidR="00B31621" w:rsidRPr="00803DC2" w:rsidRDefault="00B31621" w:rsidP="00B31621">
      <w:pPr>
        <w:pStyle w:val="MainText"/>
      </w:pPr>
      <w:r w:rsidRPr="00B5053C">
        <w:t xml:space="preserve">All decisions and recommendations made by the </w:t>
      </w:r>
      <w:sdt>
        <w:sdtPr>
          <w:alias w:val="Company"/>
          <w:tag w:val=""/>
          <w:id w:val="279775164"/>
          <w:placeholder>
            <w:docPart w:val="74539A466C2C4EB49E78D39C9E4D06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</w:t>
      </w:r>
      <w:r w:rsidR="00210387">
        <w:t xml:space="preserve">y Committee must be unanimous. </w:t>
      </w:r>
      <w:proofErr w:type="gramStart"/>
      <w:r w:rsidRPr="00B5053C">
        <w:t>In the event that</w:t>
      </w:r>
      <w:proofErr w:type="gramEnd"/>
      <w:r w:rsidRPr="00B5053C">
        <w:t xml:space="preserve"> a unanimous decision or recommendation cannot be attained, the committee will present the decision and/or recommendation to </w:t>
      </w:r>
      <w:r>
        <w:t xml:space="preserve">the </w:t>
      </w:r>
      <w:r w:rsidRPr="000F7E9E">
        <w:rPr>
          <w:highlight w:val="yellow"/>
        </w:rPr>
        <w:t>President</w:t>
      </w:r>
      <w:r w:rsidRPr="00B5053C">
        <w:t xml:space="preserve"> for intervention and final decision-making.</w:t>
      </w:r>
    </w:p>
    <w:p w14:paraId="175D7B0F" w14:textId="1FB512E6" w:rsidR="00B31621" w:rsidRDefault="00B31621" w:rsidP="00ED1630">
      <w:pPr>
        <w:pStyle w:val="Heading20"/>
        <w:tabs>
          <w:tab w:val="left" w:pos="1500"/>
        </w:tabs>
      </w:pPr>
      <w:r>
        <w:t>Agenda</w:t>
      </w:r>
    </w:p>
    <w:p w14:paraId="22A4F03F" w14:textId="3334276F" w:rsidR="00B31621" w:rsidRPr="00803DC2" w:rsidRDefault="00B31621" w:rsidP="00B31621">
      <w:pPr>
        <w:pStyle w:val="MainText"/>
      </w:pPr>
      <w:r w:rsidRPr="00B5053C">
        <w:t xml:space="preserve">An agenda should be prepared for each </w:t>
      </w:r>
      <w:sdt>
        <w:sdtPr>
          <w:alias w:val="Company"/>
          <w:tag w:val=""/>
          <w:id w:val="-40982571"/>
          <w:placeholder>
            <w:docPart w:val="1C3BFEB954C842AD804123AB766BA2B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Security Committee meeting.  The agenda should be communicated to all committee members prior to the commencement of the meeting.</w:t>
      </w:r>
    </w:p>
    <w:p w14:paraId="00A2BFF9" w14:textId="17911A3E" w:rsidR="00B31621" w:rsidRDefault="00B31621" w:rsidP="00ED1630">
      <w:pPr>
        <w:pStyle w:val="Heading20"/>
        <w:tabs>
          <w:tab w:val="left" w:pos="1500"/>
        </w:tabs>
      </w:pPr>
      <w:r>
        <w:t>Attendance</w:t>
      </w:r>
    </w:p>
    <w:p w14:paraId="77B6CD6F" w14:textId="5F52F197" w:rsidR="00B31621" w:rsidRPr="00803DC2" w:rsidRDefault="00B31621" w:rsidP="00B31621">
      <w:pPr>
        <w:pStyle w:val="MainText"/>
      </w:pPr>
      <w:r w:rsidRPr="00B5053C">
        <w:t xml:space="preserve">Members of the </w:t>
      </w:r>
      <w:sdt>
        <w:sdtPr>
          <w:alias w:val="Company"/>
          <w:tag w:val=""/>
          <w:id w:val="234373387"/>
          <w:placeholder>
            <w:docPart w:val="2DDCD63BA64849AAB1F54E4BDBE91CD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Pr="00B5053C">
        <w:t xml:space="preserve"> Information Security Committee are strongly encouraged to participate in all committee activities and </w:t>
      </w:r>
      <w:r w:rsidR="00210387">
        <w:t xml:space="preserve">attend all committee meetings. </w:t>
      </w:r>
      <w:proofErr w:type="gramStart"/>
      <w:r w:rsidRPr="00B5053C">
        <w:t>In the event that</w:t>
      </w:r>
      <w:proofErr w:type="gramEnd"/>
      <w:r w:rsidRPr="00B5053C">
        <w:t xml:space="preserve"> a member cannot attend a meeting, the member should communicate his/her responses to the agenda items and/or send a delegate attendee with the authority to speak for the committee member.</w:t>
      </w:r>
    </w:p>
    <w:p w14:paraId="34A88967" w14:textId="66695726" w:rsidR="00B31621" w:rsidRDefault="00B31621" w:rsidP="00ED1630">
      <w:pPr>
        <w:pStyle w:val="Heading20"/>
        <w:tabs>
          <w:tab w:val="left" w:pos="1500"/>
        </w:tabs>
      </w:pPr>
      <w:r>
        <w:t>Communication</w:t>
      </w:r>
    </w:p>
    <w:p w14:paraId="5207AC11" w14:textId="689BC12A" w:rsidR="00B31621" w:rsidRDefault="00135CE4" w:rsidP="00B31621">
      <w:pPr>
        <w:pStyle w:val="MainText"/>
      </w:pPr>
      <w:sdt>
        <w:sdtPr>
          <w:alias w:val="Company"/>
          <w:tag w:val=""/>
          <w:id w:val="-1123458280"/>
          <w:placeholder>
            <w:docPart w:val="DFE90D3DBB024E17B1CFD9878EC5974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30BA">
            <w:t>(District/Organization)</w:t>
          </w:r>
        </w:sdtContent>
      </w:sdt>
      <w:r w:rsidR="00B31621" w:rsidRPr="00B5053C">
        <w:t xml:space="preserve"> Information Security activities, recommendations, and decisions must be documented and available to appropriate personnel.</w:t>
      </w:r>
    </w:p>
    <w:p w14:paraId="72311B97" w14:textId="77777777" w:rsidR="000940D8" w:rsidRPr="00803DC2" w:rsidRDefault="000940D8" w:rsidP="004E2013">
      <w:pPr>
        <w:pStyle w:val="Heading20"/>
        <w:spacing w:before="0" w:after="120"/>
      </w:pPr>
      <w:bookmarkStart w:id="1" w:name="_Toc318639913"/>
      <w:bookmarkStart w:id="2" w:name="_Toc318642099"/>
      <w:bookmarkStart w:id="3" w:name="_Toc323027749"/>
      <w:bookmarkStart w:id="4" w:name="_Toc323028042"/>
      <w:bookmarkStart w:id="5" w:name="_Toc328073011"/>
      <w:r w:rsidRPr="00803DC2">
        <w:t>Version History</w:t>
      </w:r>
      <w:bookmarkEnd w:id="1"/>
      <w:bookmarkEnd w:id="2"/>
      <w:bookmarkEnd w:id="3"/>
      <w:bookmarkEnd w:id="4"/>
      <w:bookmarkEnd w:id="5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0940D8" w:rsidRPr="00803DC2" w14:paraId="646D80E5" w14:textId="77777777" w:rsidTr="000D6CC7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60FC5169" w14:textId="77777777" w:rsidR="000940D8" w:rsidRPr="0021497C" w:rsidRDefault="000940D8" w:rsidP="000D6CC7">
            <w:pPr>
              <w:pStyle w:val="VersionTable"/>
            </w:pPr>
            <w:r w:rsidRPr="0021497C"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4ACC162A" w14:textId="77777777" w:rsidR="000940D8" w:rsidRPr="0021497C" w:rsidRDefault="000940D8" w:rsidP="000D6CC7">
            <w:pPr>
              <w:pStyle w:val="VersionTable"/>
            </w:pPr>
            <w:r>
              <w:t xml:space="preserve">Modified </w:t>
            </w:r>
            <w:r w:rsidRPr="0021497C">
              <w:t>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127B2E1D" w14:textId="77777777" w:rsidR="000940D8" w:rsidRDefault="000940D8" w:rsidP="000D6CC7">
            <w:pPr>
              <w:pStyle w:val="VersionTable"/>
            </w:pPr>
            <w: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1AA4D4BF" w14:textId="77777777" w:rsidR="000940D8" w:rsidRPr="0021497C" w:rsidRDefault="000940D8" w:rsidP="000D6CC7">
            <w:pPr>
              <w:pStyle w:val="VersionTable"/>
            </w:pPr>
            <w:r>
              <w:t>Author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40825E6E" w14:textId="77777777" w:rsidR="000940D8" w:rsidRPr="0021497C" w:rsidRDefault="000940D8" w:rsidP="000D6CC7">
            <w:pPr>
              <w:pStyle w:val="VersionTable"/>
            </w:pPr>
            <w:r w:rsidRPr="0021497C">
              <w:t>Reason/Comments</w:t>
            </w:r>
          </w:p>
        </w:tc>
      </w:tr>
      <w:tr w:rsidR="000940D8" w:rsidRPr="00803DC2" w14:paraId="4E1EB9C5" w14:textId="77777777" w:rsidTr="000D6CC7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57F6B059" w14:textId="77777777" w:rsidR="000940D8" w:rsidRPr="00105C52" w:rsidRDefault="000940D8" w:rsidP="000D6CC7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1.0</w:t>
            </w:r>
            <w:r>
              <w:rPr>
                <w:b w:val="0"/>
              </w:rPr>
              <w:t>.</w:t>
            </w:r>
            <w:r w:rsidRPr="00105C52">
              <w:rPr>
                <w:b w:val="0"/>
              </w:rPr>
              <w:t>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2DD83A66" w14:textId="77777777" w:rsidR="000940D8" w:rsidRPr="00105C52" w:rsidRDefault="000940D8" w:rsidP="000D6CC7">
            <w:pPr>
              <w:pStyle w:val="VersionTable"/>
              <w:rPr>
                <w:b w:val="0"/>
              </w:rPr>
            </w:pPr>
            <w:r>
              <w:rPr>
                <w:b w:val="0"/>
              </w:rPr>
              <w:t>August 2016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5B451C64" w14:textId="77777777" w:rsidR="000940D8" w:rsidRDefault="000940D8" w:rsidP="000D6CC7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055F1128" w14:textId="49359262" w:rsidR="000940D8" w:rsidRPr="00105C52" w:rsidRDefault="00E348ED" w:rsidP="000D6CC7">
            <w:pPr>
              <w:pStyle w:val="VersionTable"/>
              <w:rPr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2B21E36E" w14:textId="77777777" w:rsidR="000940D8" w:rsidRPr="00105C52" w:rsidRDefault="000940D8" w:rsidP="000D6CC7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Document Origination</w:t>
            </w:r>
          </w:p>
        </w:tc>
      </w:tr>
      <w:tr w:rsidR="000940D8" w:rsidRPr="00803DC2" w14:paraId="7725F108" w14:textId="77777777" w:rsidTr="000D6CC7">
        <w:trPr>
          <w:cantSplit/>
          <w:trHeight w:val="432"/>
        </w:trPr>
        <w:tc>
          <w:tcPr>
            <w:tcW w:w="957" w:type="dxa"/>
            <w:vAlign w:val="center"/>
          </w:tcPr>
          <w:p w14:paraId="0BC986FF" w14:textId="77777777" w:rsidR="000940D8" w:rsidRPr="00105C52" w:rsidRDefault="000940D8" w:rsidP="000D6CC7">
            <w:pPr>
              <w:pStyle w:val="VersionTable"/>
              <w:rPr>
                <w:b w:val="0"/>
              </w:rPr>
            </w:pPr>
          </w:p>
        </w:tc>
        <w:tc>
          <w:tcPr>
            <w:tcW w:w="1530" w:type="dxa"/>
            <w:vAlign w:val="center"/>
          </w:tcPr>
          <w:p w14:paraId="4D4CA29A" w14:textId="77777777" w:rsidR="000940D8" w:rsidRPr="00105C52" w:rsidRDefault="000940D8" w:rsidP="000D6CC7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1006D01B" w14:textId="77777777" w:rsidR="000940D8" w:rsidRDefault="000940D8" w:rsidP="000D6CC7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vAlign w:val="center"/>
          </w:tcPr>
          <w:p w14:paraId="706A4D55" w14:textId="77777777" w:rsidR="000940D8" w:rsidRDefault="000940D8" w:rsidP="000D6CC7">
            <w:pPr>
              <w:pStyle w:val="VersionTable"/>
              <w:rPr>
                <w:b w:val="0"/>
              </w:rPr>
            </w:pPr>
          </w:p>
        </w:tc>
        <w:tc>
          <w:tcPr>
            <w:tcW w:w="3150" w:type="dxa"/>
            <w:vAlign w:val="center"/>
          </w:tcPr>
          <w:p w14:paraId="3925B88E" w14:textId="77777777" w:rsidR="000940D8" w:rsidRPr="00105C52" w:rsidRDefault="000940D8" w:rsidP="000D6CC7">
            <w:pPr>
              <w:pStyle w:val="VersionTable"/>
              <w:rPr>
                <w:b w:val="0"/>
              </w:rPr>
            </w:pPr>
          </w:p>
        </w:tc>
      </w:tr>
      <w:tr w:rsidR="000940D8" w:rsidRPr="00803DC2" w14:paraId="4EFF9154" w14:textId="77777777" w:rsidTr="000D6CC7">
        <w:trPr>
          <w:cantSplit/>
          <w:trHeight w:val="432"/>
        </w:trPr>
        <w:tc>
          <w:tcPr>
            <w:tcW w:w="957" w:type="dxa"/>
            <w:vAlign w:val="center"/>
          </w:tcPr>
          <w:p w14:paraId="059CAAC2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64F88D9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1441EBC3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FFE6624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1DA145CD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0940D8" w:rsidRPr="00803DC2" w14:paraId="4C96D5FD" w14:textId="77777777" w:rsidTr="000D6CC7">
        <w:trPr>
          <w:cantSplit/>
          <w:trHeight w:val="432"/>
        </w:trPr>
        <w:tc>
          <w:tcPr>
            <w:tcW w:w="957" w:type="dxa"/>
            <w:vAlign w:val="center"/>
          </w:tcPr>
          <w:p w14:paraId="3D7724C6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vAlign w:val="center"/>
          </w:tcPr>
          <w:p w14:paraId="1ECA90EE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C26BB7F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4F3EA73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3150" w:type="dxa"/>
            <w:vAlign w:val="center"/>
          </w:tcPr>
          <w:p w14:paraId="2C762C86" w14:textId="77777777" w:rsidR="000940D8" w:rsidRPr="00105C52" w:rsidRDefault="000940D8" w:rsidP="000D6CC7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</w:tbl>
    <w:p w14:paraId="519C256C" w14:textId="77777777" w:rsidR="000940D8" w:rsidRDefault="000940D8" w:rsidP="000940D8">
      <w:pPr>
        <w:pStyle w:val="BulletList"/>
        <w:numPr>
          <w:ilvl w:val="0"/>
          <w:numId w:val="0"/>
        </w:numPr>
      </w:pPr>
    </w:p>
    <w:sectPr w:rsidR="000940D8" w:rsidSect="003705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0ED4E" w14:textId="77777777" w:rsidR="00135CE4" w:rsidRDefault="00135CE4" w:rsidP="000F2233">
      <w:r>
        <w:separator/>
      </w:r>
    </w:p>
  </w:endnote>
  <w:endnote w:type="continuationSeparator" w:id="0">
    <w:p w14:paraId="3AAFBD98" w14:textId="77777777" w:rsidR="00135CE4" w:rsidRDefault="00135CE4" w:rsidP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157C0" w14:textId="77777777" w:rsidR="005D4E36" w:rsidRDefault="005D4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48C994C3" w:rsidR="00340FDE" w:rsidRPr="00BA69C3" w:rsidRDefault="00135CE4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7C30BA">
          <w:rPr>
            <w:sz w:val="20"/>
            <w:szCs w:val="20"/>
          </w:rPr>
          <w:t>(District/Organization)</w:t>
        </w:r>
      </w:sdtContent>
    </w:sdt>
    <w:r w:rsidR="00340FDE" w:rsidRPr="00BA69C3">
      <w:rPr>
        <w:sz w:val="20"/>
        <w:szCs w:val="20"/>
      </w:rPr>
      <w:tab/>
    </w:r>
    <w:r w:rsidR="00B31621" w:rsidRPr="00E45F49">
      <w:rPr>
        <w:b/>
        <w:color w:val="4F81BD" w:themeColor="accent1"/>
      </w:rPr>
      <w:t>I</w:t>
    </w:r>
    <w:r w:rsidR="00783B33">
      <w:rPr>
        <w:b/>
        <w:color w:val="4F81BD" w:themeColor="accent1"/>
      </w:rPr>
      <w:t>nternal</w:t>
    </w:r>
    <w:r w:rsidR="00B31621" w:rsidRPr="003705B1">
      <w:rPr>
        <w:rFonts w:asciiTheme="majorHAnsi" w:hAnsiTheme="majorHAnsi"/>
      </w:rPr>
      <w:tab/>
    </w:r>
    <w:r w:rsidR="00B31621" w:rsidRPr="004C2A9B">
      <w:t xml:space="preserve">Page </w:t>
    </w:r>
    <w:r w:rsidR="00B31621" w:rsidRPr="004C2A9B">
      <w:fldChar w:fldCharType="begin"/>
    </w:r>
    <w:r w:rsidR="00B31621" w:rsidRPr="004C2A9B">
      <w:instrText xml:space="preserve"> PAGE  \* Arabic  \* MERGEFORMAT </w:instrText>
    </w:r>
    <w:r w:rsidR="00B31621" w:rsidRPr="004C2A9B">
      <w:fldChar w:fldCharType="separate"/>
    </w:r>
    <w:r w:rsidR="00783B33">
      <w:rPr>
        <w:noProof/>
      </w:rPr>
      <w:t>2</w:t>
    </w:r>
    <w:r w:rsidR="00B31621" w:rsidRPr="004C2A9B">
      <w:fldChar w:fldCharType="end"/>
    </w:r>
    <w:r w:rsidR="00B31621" w:rsidRPr="004C2A9B">
      <w:t xml:space="preserve"> of </w:t>
    </w:r>
    <w:fldSimple w:instr=" NUMPAGES  \* Arabic  \* MERGEFORMAT ">
      <w:r w:rsidR="00783B33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1EBE2AB4" w:rsidR="00340FDE" w:rsidRDefault="00135CE4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7C30BA">
          <w:t>(District/Organization)</w:t>
        </w:r>
      </w:sdtContent>
    </w:sdt>
    <w:r w:rsidR="00340FDE" w:rsidRPr="003705B1">
      <w:rPr>
        <w:rFonts w:asciiTheme="majorHAnsi" w:hAnsiTheme="majorHAnsi"/>
      </w:rPr>
      <w:tab/>
    </w:r>
    <w:r w:rsidR="00783B33" w:rsidRPr="00E45F49">
      <w:rPr>
        <w:b/>
        <w:color w:val="4F81BD" w:themeColor="accent1"/>
      </w:rPr>
      <w:t>I</w:t>
    </w:r>
    <w:r w:rsidR="00783B33">
      <w:rPr>
        <w:b/>
        <w:color w:val="4F81BD" w:themeColor="accent1"/>
      </w:rPr>
      <w:t>nternal</w:t>
    </w:r>
    <w:r w:rsidR="00340FDE" w:rsidRPr="003705B1">
      <w:rPr>
        <w:rFonts w:asciiTheme="majorHAnsi" w:hAnsiTheme="majorHAnsi"/>
      </w:rPr>
      <w:tab/>
    </w:r>
    <w:r w:rsidR="00340FDE" w:rsidRPr="004C2A9B">
      <w:t xml:space="preserve">Page </w:t>
    </w:r>
    <w:r w:rsidR="00340FDE" w:rsidRPr="004C2A9B">
      <w:fldChar w:fldCharType="begin"/>
    </w:r>
    <w:r w:rsidR="00340FDE" w:rsidRPr="004C2A9B">
      <w:instrText xml:space="preserve"> PAGE  \* Arabic  \* MERGEFORMAT </w:instrText>
    </w:r>
    <w:r w:rsidR="00340FDE" w:rsidRPr="004C2A9B">
      <w:fldChar w:fldCharType="separate"/>
    </w:r>
    <w:r w:rsidR="00783B33">
      <w:rPr>
        <w:noProof/>
      </w:rPr>
      <w:t>1</w:t>
    </w:r>
    <w:r w:rsidR="00340FDE" w:rsidRPr="004C2A9B">
      <w:fldChar w:fldCharType="end"/>
    </w:r>
    <w:r w:rsidR="00340FDE" w:rsidRPr="004C2A9B">
      <w:t xml:space="preserve"> of </w:t>
    </w:r>
    <w:fldSimple w:instr=" NUMPAGES  \* Arabic  \* MERGEFORMAT ">
      <w:r w:rsidR="00783B3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25D95" w14:textId="77777777" w:rsidR="00135CE4" w:rsidRDefault="00135CE4" w:rsidP="000F2233">
      <w:r>
        <w:separator/>
      </w:r>
    </w:p>
  </w:footnote>
  <w:footnote w:type="continuationSeparator" w:id="0">
    <w:p w14:paraId="167671AD" w14:textId="77777777" w:rsidR="00135CE4" w:rsidRDefault="00135CE4" w:rsidP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7F" w14:textId="77777777" w:rsidR="005D4E36" w:rsidRDefault="005D4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6CF90950" w:rsidR="00340FDE" w:rsidRPr="003705B1" w:rsidRDefault="00135CE4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7C30BA">
          <w:t>(District/Organization)</w:t>
        </w:r>
      </w:sdtContent>
    </w:sdt>
    <w:r w:rsidR="00340FDE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31621">
          <w:t>Information Security Committee Charter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340FDE" w14:paraId="400E5ECD" w14:textId="77777777" w:rsidTr="001E3619">
      <w:tc>
        <w:tcPr>
          <w:tcW w:w="3116" w:type="dxa"/>
          <w:vMerge w:val="restart"/>
        </w:tcPr>
        <w:p w14:paraId="400E5ECB" w14:textId="22D8EA00" w:rsidR="00340FDE" w:rsidRDefault="00E348ED" w:rsidP="005D4E36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5F2E3EE9" wp14:editId="797F4722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624B6921" w:rsidR="00340FDE" w:rsidRDefault="00135CE4" w:rsidP="00B31621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1621">
                <w:rPr>
                  <w:b/>
                  <w:sz w:val="28"/>
                </w:rPr>
                <w:t>Information Security Committee Charter</w:t>
              </w:r>
            </w:sdtContent>
          </w:sdt>
          <w:r w:rsidR="00340FDE">
            <w:rPr>
              <w:b/>
              <w:sz w:val="28"/>
            </w:rPr>
            <w:t xml:space="preserve">, </w:t>
          </w:r>
          <w:r w:rsidR="00B31621">
            <w:rPr>
              <w:b/>
              <w:sz w:val="28"/>
            </w:rPr>
            <w:br/>
          </w:r>
          <w:r w:rsidR="00340FDE">
            <w:rPr>
              <w:b/>
              <w:sz w:val="28"/>
            </w:rPr>
            <w:t xml:space="preserve">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340FDE">
                <w:rPr>
                  <w:b/>
                  <w:sz w:val="28"/>
                </w:rPr>
                <w:t>1.0.0</w:t>
              </w:r>
            </w:sdtContent>
          </w:sdt>
        </w:p>
      </w:tc>
    </w:tr>
    <w:tr w:rsidR="00340FDE" w14:paraId="4CD88EE0" w14:textId="77777777" w:rsidTr="009B271A">
      <w:tc>
        <w:tcPr>
          <w:tcW w:w="3116" w:type="dxa"/>
          <w:vMerge/>
        </w:tcPr>
        <w:p w14:paraId="508BECAB" w14:textId="77777777" w:rsidR="00340FDE" w:rsidRDefault="00340FDE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340FDE" w:rsidRDefault="00340FDE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49BDE820" w:rsidR="00340FDE" w:rsidRDefault="00135CE4" w:rsidP="001E3619">
          <w:pPr>
            <w:spacing w:after="0"/>
          </w:pPr>
          <w:sdt>
            <w:sdtPr>
              <w:id w:val="28386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40F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40FDE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340FDE" w:rsidRDefault="00135CE4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40F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40FDE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340FDE" w:rsidRDefault="00135CE4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40F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40FDE">
            <w:t xml:space="preserve"> Adopted</w:t>
          </w:r>
        </w:p>
      </w:tc>
    </w:tr>
    <w:tr w:rsidR="00340FDE" w14:paraId="400E5ED1" w14:textId="77777777" w:rsidTr="001E3619">
      <w:tc>
        <w:tcPr>
          <w:tcW w:w="3116" w:type="dxa"/>
          <w:vMerge/>
        </w:tcPr>
        <w:p w14:paraId="400E5ECE" w14:textId="77777777" w:rsidR="00340FDE" w:rsidRDefault="00340FDE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340FDE" w:rsidRPr="007423CA" w:rsidRDefault="00340FDE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340FDE" w:rsidRDefault="00340FDE" w:rsidP="00D340AB">
          <w:pPr>
            <w:spacing w:after="0"/>
          </w:pPr>
          <w:r>
            <w:t>Information Security Committee</w:t>
          </w:r>
        </w:p>
      </w:tc>
    </w:tr>
    <w:tr w:rsidR="00340FDE" w14:paraId="400E5ED5" w14:textId="77777777" w:rsidTr="001E3619">
      <w:tc>
        <w:tcPr>
          <w:tcW w:w="3116" w:type="dxa"/>
          <w:vMerge/>
        </w:tcPr>
        <w:p w14:paraId="400E5ED2" w14:textId="77777777" w:rsidR="00340FDE" w:rsidRDefault="00340FDE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340FDE" w:rsidRPr="007423CA" w:rsidRDefault="00340FDE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7A5EC688" w:rsidR="00340FDE" w:rsidRDefault="00340FDE" w:rsidP="00C94A41">
          <w:pPr>
            <w:spacing w:after="0"/>
          </w:pPr>
          <w:r>
            <w:t>August 2016</w:t>
          </w:r>
        </w:p>
      </w:tc>
    </w:tr>
  </w:tbl>
  <w:p w14:paraId="400E5ED6" w14:textId="77777777" w:rsidR="00340FDE" w:rsidRPr="002D6029" w:rsidRDefault="00340FDE" w:rsidP="007423CA"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4451A0" id="Straight Connector 1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22"/>
  </w:num>
  <w:num w:numId="5">
    <w:abstractNumId w:val="19"/>
  </w:num>
  <w:num w:numId="6">
    <w:abstractNumId w:val="7"/>
  </w:num>
  <w:num w:numId="7">
    <w:abstractNumId w:val="9"/>
  </w:num>
  <w:num w:numId="8">
    <w:abstractNumId w:val="4"/>
  </w:num>
  <w:num w:numId="9">
    <w:abstractNumId w:val="13"/>
  </w:num>
  <w:num w:numId="10">
    <w:abstractNumId w:val="20"/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  <w:num w:numId="15">
    <w:abstractNumId w:val="17"/>
  </w:num>
  <w:num w:numId="16">
    <w:abstractNumId w:val="0"/>
  </w:num>
  <w:num w:numId="17">
    <w:abstractNumId w:val="10"/>
  </w:num>
  <w:num w:numId="18">
    <w:abstractNumId w:val="16"/>
  </w:num>
  <w:num w:numId="19">
    <w:abstractNumId w:val="18"/>
  </w:num>
  <w:num w:numId="20">
    <w:abstractNumId w:val="6"/>
  </w:num>
  <w:num w:numId="21">
    <w:abstractNumId w:val="15"/>
  </w:num>
  <w:num w:numId="22">
    <w:abstractNumId w:val="2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31E05"/>
    <w:rsid w:val="00042A1D"/>
    <w:rsid w:val="00070886"/>
    <w:rsid w:val="0008404B"/>
    <w:rsid w:val="000940D8"/>
    <w:rsid w:val="00094F6F"/>
    <w:rsid w:val="000A4FE0"/>
    <w:rsid w:val="000B1CE2"/>
    <w:rsid w:val="000C7B94"/>
    <w:rsid w:val="000E7D92"/>
    <w:rsid w:val="000F2233"/>
    <w:rsid w:val="000F5F3A"/>
    <w:rsid w:val="000F7EC4"/>
    <w:rsid w:val="001133E6"/>
    <w:rsid w:val="00124911"/>
    <w:rsid w:val="00135CE4"/>
    <w:rsid w:val="001374D2"/>
    <w:rsid w:val="00142E4C"/>
    <w:rsid w:val="001455F5"/>
    <w:rsid w:val="001B66B0"/>
    <w:rsid w:val="001D6437"/>
    <w:rsid w:val="001E3619"/>
    <w:rsid w:val="00210387"/>
    <w:rsid w:val="00224978"/>
    <w:rsid w:val="0023718A"/>
    <w:rsid w:val="00282E9D"/>
    <w:rsid w:val="00287008"/>
    <w:rsid w:val="002A4BBB"/>
    <w:rsid w:val="002D147A"/>
    <w:rsid w:val="002D4B9D"/>
    <w:rsid w:val="002D6029"/>
    <w:rsid w:val="002D6044"/>
    <w:rsid w:val="002E57DA"/>
    <w:rsid w:val="00324CA7"/>
    <w:rsid w:val="00340FDE"/>
    <w:rsid w:val="00343D0A"/>
    <w:rsid w:val="0035168E"/>
    <w:rsid w:val="0037012A"/>
    <w:rsid w:val="003705B1"/>
    <w:rsid w:val="00376F61"/>
    <w:rsid w:val="003A00C3"/>
    <w:rsid w:val="003C3CB5"/>
    <w:rsid w:val="003C5B2B"/>
    <w:rsid w:val="003F0946"/>
    <w:rsid w:val="004207F0"/>
    <w:rsid w:val="00431548"/>
    <w:rsid w:val="00431A44"/>
    <w:rsid w:val="004576A6"/>
    <w:rsid w:val="00464CDF"/>
    <w:rsid w:val="00467495"/>
    <w:rsid w:val="00476777"/>
    <w:rsid w:val="0048382F"/>
    <w:rsid w:val="004A46F7"/>
    <w:rsid w:val="004A7BD7"/>
    <w:rsid w:val="004C2A9B"/>
    <w:rsid w:val="004C6CA9"/>
    <w:rsid w:val="004E2013"/>
    <w:rsid w:val="004F34B9"/>
    <w:rsid w:val="004F4AC5"/>
    <w:rsid w:val="004F711E"/>
    <w:rsid w:val="004F7AEE"/>
    <w:rsid w:val="0051780E"/>
    <w:rsid w:val="00533AFB"/>
    <w:rsid w:val="005413AD"/>
    <w:rsid w:val="00542A45"/>
    <w:rsid w:val="0054375D"/>
    <w:rsid w:val="005457EC"/>
    <w:rsid w:val="00562E59"/>
    <w:rsid w:val="00584582"/>
    <w:rsid w:val="00587028"/>
    <w:rsid w:val="005A6480"/>
    <w:rsid w:val="005A7827"/>
    <w:rsid w:val="005B5E2C"/>
    <w:rsid w:val="005D3A3A"/>
    <w:rsid w:val="005D4E36"/>
    <w:rsid w:val="005E1F45"/>
    <w:rsid w:val="00603E53"/>
    <w:rsid w:val="0062382A"/>
    <w:rsid w:val="00643DCF"/>
    <w:rsid w:val="00646B8C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05EB1"/>
    <w:rsid w:val="0072411B"/>
    <w:rsid w:val="00724BDD"/>
    <w:rsid w:val="007423CA"/>
    <w:rsid w:val="00744927"/>
    <w:rsid w:val="00766DF1"/>
    <w:rsid w:val="00774FC1"/>
    <w:rsid w:val="00775464"/>
    <w:rsid w:val="00783B33"/>
    <w:rsid w:val="007A40BD"/>
    <w:rsid w:val="007A6302"/>
    <w:rsid w:val="007A721B"/>
    <w:rsid w:val="007B2969"/>
    <w:rsid w:val="007B3EFB"/>
    <w:rsid w:val="007C30BA"/>
    <w:rsid w:val="007C327F"/>
    <w:rsid w:val="007E5F8E"/>
    <w:rsid w:val="007F0211"/>
    <w:rsid w:val="007F6F68"/>
    <w:rsid w:val="00810D11"/>
    <w:rsid w:val="00812E6F"/>
    <w:rsid w:val="008229E6"/>
    <w:rsid w:val="00854460"/>
    <w:rsid w:val="00861CF0"/>
    <w:rsid w:val="008C5DB8"/>
    <w:rsid w:val="00901AFF"/>
    <w:rsid w:val="009349D1"/>
    <w:rsid w:val="00936406"/>
    <w:rsid w:val="009436E5"/>
    <w:rsid w:val="009502AD"/>
    <w:rsid w:val="00967180"/>
    <w:rsid w:val="009678C5"/>
    <w:rsid w:val="00985EE4"/>
    <w:rsid w:val="009B271A"/>
    <w:rsid w:val="009C6FC2"/>
    <w:rsid w:val="009E3054"/>
    <w:rsid w:val="009E6CBC"/>
    <w:rsid w:val="00A253DF"/>
    <w:rsid w:val="00A44088"/>
    <w:rsid w:val="00A44FB2"/>
    <w:rsid w:val="00A519B9"/>
    <w:rsid w:val="00A55A28"/>
    <w:rsid w:val="00A85665"/>
    <w:rsid w:val="00A94EAB"/>
    <w:rsid w:val="00AE7CA5"/>
    <w:rsid w:val="00B00859"/>
    <w:rsid w:val="00B31621"/>
    <w:rsid w:val="00B47B8E"/>
    <w:rsid w:val="00B6271D"/>
    <w:rsid w:val="00B63BA2"/>
    <w:rsid w:val="00B6670E"/>
    <w:rsid w:val="00B7124C"/>
    <w:rsid w:val="00B80FB0"/>
    <w:rsid w:val="00BA69C3"/>
    <w:rsid w:val="00BA7D81"/>
    <w:rsid w:val="00BC35B6"/>
    <w:rsid w:val="00BD5924"/>
    <w:rsid w:val="00BD6BD3"/>
    <w:rsid w:val="00C00B0C"/>
    <w:rsid w:val="00C0652F"/>
    <w:rsid w:val="00C14E08"/>
    <w:rsid w:val="00C22C97"/>
    <w:rsid w:val="00C27DBC"/>
    <w:rsid w:val="00C41030"/>
    <w:rsid w:val="00C41217"/>
    <w:rsid w:val="00C46116"/>
    <w:rsid w:val="00C765C9"/>
    <w:rsid w:val="00C847EF"/>
    <w:rsid w:val="00C94A41"/>
    <w:rsid w:val="00C95112"/>
    <w:rsid w:val="00CE44EB"/>
    <w:rsid w:val="00CF2424"/>
    <w:rsid w:val="00CF7518"/>
    <w:rsid w:val="00D340AB"/>
    <w:rsid w:val="00D445C7"/>
    <w:rsid w:val="00D639DD"/>
    <w:rsid w:val="00D847B1"/>
    <w:rsid w:val="00D925A6"/>
    <w:rsid w:val="00DA10EB"/>
    <w:rsid w:val="00DB18B1"/>
    <w:rsid w:val="00DD5A90"/>
    <w:rsid w:val="00DF29A3"/>
    <w:rsid w:val="00E116D6"/>
    <w:rsid w:val="00E22D72"/>
    <w:rsid w:val="00E348ED"/>
    <w:rsid w:val="00E45F49"/>
    <w:rsid w:val="00E45F99"/>
    <w:rsid w:val="00E62A3C"/>
    <w:rsid w:val="00E64020"/>
    <w:rsid w:val="00E84DD6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22B44"/>
    <w:rsid w:val="00F543C6"/>
    <w:rsid w:val="00F85DFA"/>
    <w:rsid w:val="00F93719"/>
    <w:rsid w:val="00FA0D2B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210387"/>
    <w:rPr>
      <w:rFonts w:ascii="Trebuchet MS" w:hAnsi="Trebuchet MS"/>
      <w:sz w:val="28"/>
    </w:rPr>
  </w:style>
  <w:style w:type="paragraph" w:customStyle="1" w:styleId="Heading20">
    <w:name w:val="_Heading 2"/>
    <w:basedOn w:val="Heading2"/>
    <w:qFormat/>
    <w:rsid w:val="00210387"/>
    <w:rPr>
      <w:rFonts w:ascii="Trebuchet MS" w:hAnsi="Trebuchet MS"/>
      <w:sz w:val="24"/>
    </w:rPr>
  </w:style>
  <w:style w:type="paragraph" w:customStyle="1" w:styleId="BulletList">
    <w:name w:val="_Bullet List"/>
    <w:basedOn w:val="ListParagraph"/>
    <w:qFormat/>
    <w:rsid w:val="00210387"/>
    <w:pPr>
      <w:numPr>
        <w:numId w:val="12"/>
      </w:numPr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210387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621D3162C6854A8BA6140E1ECF15B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7F2B-8612-4E3E-9A98-2238D2D4801F}"/>
      </w:docPartPr>
      <w:docPartBody>
        <w:p w:rsidR="0031080E" w:rsidRDefault="004F4C8C" w:rsidP="004F4C8C">
          <w:pPr>
            <w:pStyle w:val="621D3162C6854A8BA6140E1ECF15B2B1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EA1574FF67184D18812CF843917E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EF5C7-5824-45DF-9BD1-3A452ADFE8B0}"/>
      </w:docPartPr>
      <w:docPartBody>
        <w:p w:rsidR="0031080E" w:rsidRDefault="004F4C8C" w:rsidP="004F4C8C">
          <w:pPr>
            <w:pStyle w:val="EA1574FF67184D18812CF843917EDCF2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02A3C311015A49B6B78A471B386EE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C188-8BB8-4001-BFCF-4F9B8C62E00B}"/>
      </w:docPartPr>
      <w:docPartBody>
        <w:p w:rsidR="0031080E" w:rsidRDefault="004F4C8C" w:rsidP="004F4C8C">
          <w:pPr>
            <w:pStyle w:val="02A3C311015A49B6B78A471B386EE36E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F0FB4DDFAE3A4CF9B06D917932B3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265D-9F3F-481C-A9E4-86E8FF23CD04}"/>
      </w:docPartPr>
      <w:docPartBody>
        <w:p w:rsidR="0031080E" w:rsidRDefault="004F4C8C" w:rsidP="004F4C8C">
          <w:pPr>
            <w:pStyle w:val="F0FB4DDFAE3A4CF9B06D917932B3025D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C6DC5C7003DB42F38D3413B2241A8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80A4-1CD1-4DC0-923E-335228DB59B8}"/>
      </w:docPartPr>
      <w:docPartBody>
        <w:p w:rsidR="0031080E" w:rsidRDefault="004F4C8C" w:rsidP="004F4C8C">
          <w:pPr>
            <w:pStyle w:val="C6DC5C7003DB42F38D3413B2241A80B8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F260A56496094282861A7B4E8F47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21D0C-80F9-4EE0-895A-23674F287E1D}"/>
      </w:docPartPr>
      <w:docPartBody>
        <w:p w:rsidR="0031080E" w:rsidRDefault="004F4C8C" w:rsidP="004F4C8C">
          <w:pPr>
            <w:pStyle w:val="F260A56496094282861A7B4E8F47040F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A6EC025429584ACEB867AA66160A1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1EE49-1750-4ED7-8236-2727ECA9134A}"/>
      </w:docPartPr>
      <w:docPartBody>
        <w:p w:rsidR="0031080E" w:rsidRDefault="004F4C8C" w:rsidP="004F4C8C">
          <w:pPr>
            <w:pStyle w:val="A6EC025429584ACEB867AA66160A1403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CBA7631708ED473C9F842AB3822D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FC7C-A791-46D3-93C2-D4979F5F876A}"/>
      </w:docPartPr>
      <w:docPartBody>
        <w:p w:rsidR="0031080E" w:rsidRDefault="004F4C8C" w:rsidP="004F4C8C">
          <w:pPr>
            <w:pStyle w:val="CBA7631708ED473C9F842AB3822D5C26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99D5EAB2B55D4F79856E0954A70FC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E2AF-0A19-4361-A842-AA0AC0357CD6}"/>
      </w:docPartPr>
      <w:docPartBody>
        <w:p w:rsidR="0031080E" w:rsidRDefault="004F4C8C" w:rsidP="004F4C8C">
          <w:pPr>
            <w:pStyle w:val="99D5EAB2B55D4F79856E0954A70FC582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8BBD8842493B490198629652D380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C3357-015F-4C71-9FAC-9F9F3AC75566}"/>
      </w:docPartPr>
      <w:docPartBody>
        <w:p w:rsidR="0031080E" w:rsidRDefault="004F4C8C" w:rsidP="004F4C8C">
          <w:pPr>
            <w:pStyle w:val="8BBD8842493B490198629652D380BB19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B0A9E17955AE4AE6AD40722E9FE3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1E050-8CDC-4576-8E4A-48DD7965D514}"/>
      </w:docPartPr>
      <w:docPartBody>
        <w:p w:rsidR="0031080E" w:rsidRDefault="004F4C8C" w:rsidP="004F4C8C">
          <w:pPr>
            <w:pStyle w:val="B0A9E17955AE4AE6AD40722E9FE3B471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5DE36902F8D040A8B43BC121C5C0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57BE-6FEA-4F77-B6E5-7AE3F9D3A7BA}"/>
      </w:docPartPr>
      <w:docPartBody>
        <w:p w:rsidR="0031080E" w:rsidRDefault="004F4C8C" w:rsidP="004F4C8C">
          <w:pPr>
            <w:pStyle w:val="5DE36902F8D040A8B43BC121C5C04B53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FEE8D5CDFAFE49D2B62D81EB43D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C6E9-39B0-4816-9AF9-8A5538490903}"/>
      </w:docPartPr>
      <w:docPartBody>
        <w:p w:rsidR="0031080E" w:rsidRDefault="004F4C8C" w:rsidP="004F4C8C">
          <w:pPr>
            <w:pStyle w:val="FEE8D5CDFAFE49D2B62D81EB43DD1E09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74539A466C2C4EB49E78D39C9E4D0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F737-D546-4EBC-B31A-0F4229B5C5B5}"/>
      </w:docPartPr>
      <w:docPartBody>
        <w:p w:rsidR="0031080E" w:rsidRDefault="004F4C8C" w:rsidP="004F4C8C">
          <w:pPr>
            <w:pStyle w:val="74539A466C2C4EB49E78D39C9E4D0678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1C3BFEB954C842AD804123AB766BA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5B5AD-628E-471C-89FC-487C83B56B36}"/>
      </w:docPartPr>
      <w:docPartBody>
        <w:p w:rsidR="0031080E" w:rsidRDefault="004F4C8C" w:rsidP="004F4C8C">
          <w:pPr>
            <w:pStyle w:val="1C3BFEB954C842AD804123AB766BA2B6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2DDCD63BA64849AAB1F54E4BDBE91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5F2B0-4098-4BB2-89D8-259EA60F47C6}"/>
      </w:docPartPr>
      <w:docPartBody>
        <w:p w:rsidR="0031080E" w:rsidRDefault="004F4C8C" w:rsidP="004F4C8C">
          <w:pPr>
            <w:pStyle w:val="2DDCD63BA64849AAB1F54E4BDBE91CDB"/>
          </w:pPr>
          <w:r w:rsidRPr="00405C02">
            <w:rPr>
              <w:rStyle w:val="PlaceholderText"/>
            </w:rPr>
            <w:t>[Company]</w:t>
          </w:r>
        </w:p>
      </w:docPartBody>
    </w:docPart>
    <w:docPart>
      <w:docPartPr>
        <w:name w:val="DFE90D3DBB024E17B1CFD9878EC5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12768-DEB4-416E-B601-2645CA7B19D2}"/>
      </w:docPartPr>
      <w:docPartBody>
        <w:p w:rsidR="0031080E" w:rsidRDefault="004F4C8C" w:rsidP="004F4C8C">
          <w:pPr>
            <w:pStyle w:val="DFE90D3DBB024E17B1CFD9878EC59745"/>
          </w:pPr>
          <w:r w:rsidRPr="00405C02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15906"/>
    <w:rsid w:val="00021532"/>
    <w:rsid w:val="0006781B"/>
    <w:rsid w:val="00091842"/>
    <w:rsid w:val="001D3279"/>
    <w:rsid w:val="001E7509"/>
    <w:rsid w:val="00307296"/>
    <w:rsid w:val="0031080E"/>
    <w:rsid w:val="003427E4"/>
    <w:rsid w:val="0043498E"/>
    <w:rsid w:val="004E3ED8"/>
    <w:rsid w:val="004F4C8C"/>
    <w:rsid w:val="005D07E0"/>
    <w:rsid w:val="00667DA3"/>
    <w:rsid w:val="007C0AF1"/>
    <w:rsid w:val="007C324E"/>
    <w:rsid w:val="007C6448"/>
    <w:rsid w:val="008935A1"/>
    <w:rsid w:val="008E7122"/>
    <w:rsid w:val="008F502B"/>
    <w:rsid w:val="00926E65"/>
    <w:rsid w:val="009D123A"/>
    <w:rsid w:val="00A237E0"/>
    <w:rsid w:val="00A30AEE"/>
    <w:rsid w:val="00A70A32"/>
    <w:rsid w:val="00A71AC6"/>
    <w:rsid w:val="00B64036"/>
    <w:rsid w:val="00B84567"/>
    <w:rsid w:val="00B93A95"/>
    <w:rsid w:val="00E5443E"/>
    <w:rsid w:val="00EA49F6"/>
    <w:rsid w:val="00F471CC"/>
    <w:rsid w:val="00F76C65"/>
    <w:rsid w:val="00F95A6A"/>
    <w:rsid w:val="00FA6466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4C8C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9933EF225BD04D6C94810E015BC61D25">
    <w:name w:val="9933EF225BD04D6C94810E015BC61D25"/>
    <w:rsid w:val="00EA49F6"/>
    <w:pPr>
      <w:spacing w:after="160" w:line="259" w:lineRule="auto"/>
    </w:pPr>
  </w:style>
  <w:style w:type="paragraph" w:customStyle="1" w:styleId="621D3162C6854A8BA6140E1ECF15B2B1">
    <w:name w:val="621D3162C6854A8BA6140E1ECF15B2B1"/>
    <w:rsid w:val="004F4C8C"/>
    <w:pPr>
      <w:spacing w:after="160" w:line="259" w:lineRule="auto"/>
    </w:pPr>
  </w:style>
  <w:style w:type="paragraph" w:customStyle="1" w:styleId="EA1574FF67184D18812CF843917EDCF2">
    <w:name w:val="EA1574FF67184D18812CF843917EDCF2"/>
    <w:rsid w:val="004F4C8C"/>
    <w:pPr>
      <w:spacing w:after="160" w:line="259" w:lineRule="auto"/>
    </w:pPr>
  </w:style>
  <w:style w:type="paragraph" w:customStyle="1" w:styleId="02A3C311015A49B6B78A471B386EE36E">
    <w:name w:val="02A3C311015A49B6B78A471B386EE36E"/>
    <w:rsid w:val="004F4C8C"/>
    <w:pPr>
      <w:spacing w:after="160" w:line="259" w:lineRule="auto"/>
    </w:pPr>
  </w:style>
  <w:style w:type="paragraph" w:customStyle="1" w:styleId="F0FB4DDFAE3A4CF9B06D917932B3025D">
    <w:name w:val="F0FB4DDFAE3A4CF9B06D917932B3025D"/>
    <w:rsid w:val="004F4C8C"/>
    <w:pPr>
      <w:spacing w:after="160" w:line="259" w:lineRule="auto"/>
    </w:pPr>
  </w:style>
  <w:style w:type="paragraph" w:customStyle="1" w:styleId="C6DC5C7003DB42F38D3413B2241A80B8">
    <w:name w:val="C6DC5C7003DB42F38D3413B2241A80B8"/>
    <w:rsid w:val="004F4C8C"/>
    <w:pPr>
      <w:spacing w:after="160" w:line="259" w:lineRule="auto"/>
    </w:pPr>
  </w:style>
  <w:style w:type="paragraph" w:customStyle="1" w:styleId="F260A56496094282861A7B4E8F47040F">
    <w:name w:val="F260A56496094282861A7B4E8F47040F"/>
    <w:rsid w:val="004F4C8C"/>
    <w:pPr>
      <w:spacing w:after="160" w:line="259" w:lineRule="auto"/>
    </w:pPr>
  </w:style>
  <w:style w:type="paragraph" w:customStyle="1" w:styleId="A6EC025429584ACEB867AA66160A1403">
    <w:name w:val="A6EC025429584ACEB867AA66160A1403"/>
    <w:rsid w:val="004F4C8C"/>
    <w:pPr>
      <w:spacing w:after="160" w:line="259" w:lineRule="auto"/>
    </w:pPr>
  </w:style>
  <w:style w:type="paragraph" w:customStyle="1" w:styleId="CBA7631708ED473C9F842AB3822D5C26">
    <w:name w:val="CBA7631708ED473C9F842AB3822D5C26"/>
    <w:rsid w:val="004F4C8C"/>
    <w:pPr>
      <w:spacing w:after="160" w:line="259" w:lineRule="auto"/>
    </w:pPr>
  </w:style>
  <w:style w:type="paragraph" w:customStyle="1" w:styleId="99D5EAB2B55D4F79856E0954A70FC582">
    <w:name w:val="99D5EAB2B55D4F79856E0954A70FC582"/>
    <w:rsid w:val="004F4C8C"/>
    <w:pPr>
      <w:spacing w:after="160" w:line="259" w:lineRule="auto"/>
    </w:pPr>
  </w:style>
  <w:style w:type="paragraph" w:customStyle="1" w:styleId="8BBD8842493B490198629652D380BB19">
    <w:name w:val="8BBD8842493B490198629652D380BB19"/>
    <w:rsid w:val="004F4C8C"/>
    <w:pPr>
      <w:spacing w:after="160" w:line="259" w:lineRule="auto"/>
    </w:pPr>
  </w:style>
  <w:style w:type="paragraph" w:customStyle="1" w:styleId="B0A9E17955AE4AE6AD40722E9FE3B471">
    <w:name w:val="B0A9E17955AE4AE6AD40722E9FE3B471"/>
    <w:rsid w:val="004F4C8C"/>
    <w:pPr>
      <w:spacing w:after="160" w:line="259" w:lineRule="auto"/>
    </w:pPr>
  </w:style>
  <w:style w:type="paragraph" w:customStyle="1" w:styleId="5DE36902F8D040A8B43BC121C5C04B53">
    <w:name w:val="5DE36902F8D040A8B43BC121C5C04B53"/>
    <w:rsid w:val="004F4C8C"/>
    <w:pPr>
      <w:spacing w:after="160" w:line="259" w:lineRule="auto"/>
    </w:pPr>
  </w:style>
  <w:style w:type="paragraph" w:customStyle="1" w:styleId="FEE8D5CDFAFE49D2B62D81EB43DD1E09">
    <w:name w:val="FEE8D5CDFAFE49D2B62D81EB43DD1E09"/>
    <w:rsid w:val="004F4C8C"/>
    <w:pPr>
      <w:spacing w:after="160" w:line="259" w:lineRule="auto"/>
    </w:pPr>
  </w:style>
  <w:style w:type="paragraph" w:customStyle="1" w:styleId="74539A466C2C4EB49E78D39C9E4D0678">
    <w:name w:val="74539A466C2C4EB49E78D39C9E4D0678"/>
    <w:rsid w:val="004F4C8C"/>
    <w:pPr>
      <w:spacing w:after="160" w:line="259" w:lineRule="auto"/>
    </w:pPr>
  </w:style>
  <w:style w:type="paragraph" w:customStyle="1" w:styleId="1C3BFEB954C842AD804123AB766BA2B6">
    <w:name w:val="1C3BFEB954C842AD804123AB766BA2B6"/>
    <w:rsid w:val="004F4C8C"/>
    <w:pPr>
      <w:spacing w:after="160" w:line="259" w:lineRule="auto"/>
    </w:pPr>
  </w:style>
  <w:style w:type="paragraph" w:customStyle="1" w:styleId="2DDCD63BA64849AAB1F54E4BDBE91CDB">
    <w:name w:val="2DDCD63BA64849AAB1F54E4BDBE91CDB"/>
    <w:rsid w:val="004F4C8C"/>
    <w:pPr>
      <w:spacing w:after="160" w:line="259" w:lineRule="auto"/>
    </w:pPr>
  </w:style>
  <w:style w:type="paragraph" w:customStyle="1" w:styleId="DFE90D3DBB024E17B1CFD9878EC59745">
    <w:name w:val="DFE90D3DBB024E17B1CFD9878EC59745"/>
    <w:rsid w:val="004F4C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RKV5Y5VHEFTU-1047527083-50367</_dlc_DocId>
    <_dlc_DocIdUrl xmlns="cb2f1755-a844-43d8-97cd-a47e3afad20b">
      <Url>https://frsecure.sharepoint.com/teams/frsecure/security/VCISO/_layouts/15/DocIdRedir.aspx?ID=RKV5Y5VHEFTU-1047527083-50367</Url>
      <Description>RKV5Y5VHEFTU-1047527083-50367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8858-50B3-4CC8-AC1A-E42D5378E4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112D3F-F561-4118-8D4A-3D9F39DC3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847F1-732F-4AA2-9E9E-2020FF0D99AE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9CD9863E-7E89-4F3F-A6D9-359411953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3ACEA8-0C63-43A4-A4C3-0958DAD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Security Committee Charter</vt:lpstr>
    </vt:vector>
  </TitlesOfParts>
  <Company>(District/Organization)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Committee Charter</dc:title>
  <dc:subject/>
  <dc:creator>Evan Francen</dc:creator>
  <cp:keywords/>
  <dc:description/>
  <cp:lastModifiedBy>Lachezar Georgiev</cp:lastModifiedBy>
  <cp:revision>8</cp:revision>
  <cp:lastPrinted>2010-12-02T17:40:00Z</cp:lastPrinted>
  <dcterms:created xsi:type="dcterms:W3CDTF">2019-01-12T20:33:00Z</dcterms:created>
  <dcterms:modified xsi:type="dcterms:W3CDTF">2020-05-19T14:04:00Z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2c096928-e034-4f79-bb2a-9c997ea011f1</vt:lpwstr>
  </property>
  <property fmtid="{D5CDD505-2E9C-101B-9397-08002B2CF9AE}" pid="3" name="ContentTypeId">
    <vt:lpwstr>0x0101003E2F2BCF78E2D1468DDEA35A42F2B164</vt:lpwstr>
  </property>
</Properties>
</file>